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82" w:rsidRPr="00B41E41" w:rsidRDefault="0041189C" w:rsidP="00B9380B">
      <w:pPr>
        <w:jc w:val="center"/>
        <w:rPr>
          <w:rFonts w:ascii="Arial" w:hAnsi="Arial" w:cs="Arial"/>
          <w:b/>
        </w:rPr>
      </w:pPr>
      <w:r>
        <w:rPr>
          <w:rFonts w:ascii="Arial" w:hAnsi="Arial" w:cs="Arial"/>
          <w:b/>
        </w:rPr>
        <w:t>NOVEMBER 6</w:t>
      </w:r>
      <w:r w:rsidR="00A82B01" w:rsidRPr="00B41E41">
        <w:rPr>
          <w:rFonts w:ascii="Arial" w:hAnsi="Arial" w:cs="Arial"/>
          <w:b/>
        </w:rPr>
        <w:t>, 201</w:t>
      </w:r>
      <w:r w:rsidR="009E274E" w:rsidRPr="00B41E41">
        <w:rPr>
          <w:rFonts w:ascii="Arial" w:hAnsi="Arial" w:cs="Arial"/>
          <w:b/>
        </w:rPr>
        <w:t>2</w:t>
      </w:r>
    </w:p>
    <w:p w:rsidR="008D7972" w:rsidRPr="00B41E41" w:rsidRDefault="008D7972" w:rsidP="00B9380B">
      <w:pPr>
        <w:jc w:val="center"/>
        <w:outlineLvl w:val="0"/>
        <w:rPr>
          <w:rFonts w:ascii="Arial" w:hAnsi="Arial" w:cs="Arial"/>
          <w:b/>
        </w:rPr>
      </w:pPr>
    </w:p>
    <w:p w:rsidR="00C43F0E" w:rsidRPr="00B41E41" w:rsidRDefault="0041189C" w:rsidP="00C43F0E">
      <w:pPr>
        <w:jc w:val="center"/>
        <w:outlineLvl w:val="0"/>
        <w:rPr>
          <w:rFonts w:ascii="Arial" w:hAnsi="Arial" w:cs="Arial"/>
          <w:b/>
        </w:rPr>
      </w:pPr>
      <w:r>
        <w:rPr>
          <w:rFonts w:ascii="Arial" w:hAnsi="Arial" w:cs="Arial"/>
          <w:b/>
        </w:rPr>
        <w:t xml:space="preserve">GENERAL </w:t>
      </w:r>
      <w:r w:rsidR="008D7972" w:rsidRPr="00B41E41">
        <w:rPr>
          <w:rFonts w:ascii="Arial" w:hAnsi="Arial" w:cs="Arial"/>
          <w:b/>
        </w:rPr>
        <w:t>ELECTIO</w:t>
      </w:r>
      <w:r w:rsidR="00E34D6E" w:rsidRPr="00B41E41">
        <w:rPr>
          <w:rFonts w:ascii="Arial" w:hAnsi="Arial" w:cs="Arial"/>
          <w:b/>
        </w:rPr>
        <w:t>N</w:t>
      </w:r>
    </w:p>
    <w:p w:rsidR="00C43F0E" w:rsidRPr="00B41E41" w:rsidRDefault="00C43F0E" w:rsidP="00C43F0E">
      <w:pPr>
        <w:jc w:val="center"/>
        <w:outlineLvl w:val="0"/>
        <w:rPr>
          <w:rFonts w:ascii="Arial" w:hAnsi="Arial" w:cs="Arial"/>
          <w:b/>
        </w:rPr>
      </w:pPr>
    </w:p>
    <w:p w:rsidR="008D7972" w:rsidRDefault="00C668BC" w:rsidP="00C43F0E">
      <w:pPr>
        <w:jc w:val="center"/>
        <w:outlineLvl w:val="0"/>
        <w:rPr>
          <w:rFonts w:ascii="Arial" w:hAnsi="Arial" w:cs="Arial"/>
          <w:b/>
        </w:rPr>
      </w:pPr>
      <w:r w:rsidRPr="00B41E41">
        <w:rPr>
          <w:rFonts w:ascii="Arial" w:hAnsi="Arial" w:cs="Arial"/>
          <w:b/>
        </w:rPr>
        <w:t>LOCAL MEASURES</w:t>
      </w:r>
    </w:p>
    <w:p w:rsidR="007008D8" w:rsidRDefault="007008D8" w:rsidP="00C43F0E">
      <w:pPr>
        <w:jc w:val="center"/>
        <w:outlineLvl w:val="0"/>
        <w:rPr>
          <w:rFonts w:ascii="Arial" w:hAnsi="Arial" w:cs="Arial"/>
          <w:b/>
        </w:rPr>
      </w:pPr>
    </w:p>
    <w:p w:rsidR="007008D8" w:rsidRDefault="007008D8" w:rsidP="00C43F0E">
      <w:pPr>
        <w:jc w:val="center"/>
        <w:outlineLvl w:val="0"/>
        <w:rPr>
          <w:rFonts w:ascii="Arial" w:hAnsi="Arial" w:cs="Arial"/>
          <w:b/>
        </w:rPr>
      </w:pPr>
    </w:p>
    <w:p w:rsidR="007008D8" w:rsidRDefault="007008D8" w:rsidP="00C43F0E">
      <w:pPr>
        <w:jc w:val="center"/>
        <w:outlineLvl w:val="0"/>
        <w:rPr>
          <w:rFonts w:ascii="Arial" w:hAnsi="Arial" w:cs="Arial"/>
          <w:b/>
        </w:rPr>
      </w:pPr>
    </w:p>
    <w:p w:rsidR="007008D8" w:rsidRDefault="007008D8" w:rsidP="007008D8">
      <w:pPr>
        <w:jc w:val="center"/>
        <w:outlineLvl w:val="0"/>
        <w:rPr>
          <w:rFonts w:ascii="Arial" w:hAnsi="Arial" w:cs="Arial"/>
          <w:b/>
        </w:rPr>
      </w:pPr>
      <w:r>
        <w:rPr>
          <w:rFonts w:ascii="Arial" w:hAnsi="Arial" w:cs="Arial"/>
          <w:b/>
        </w:rPr>
        <w:t>PARCEL TAX MEASURE _____</w:t>
      </w:r>
    </w:p>
    <w:p w:rsidR="007008D8" w:rsidRDefault="007008D8" w:rsidP="007008D8">
      <w:pPr>
        <w:jc w:val="center"/>
        <w:outlineLvl w:val="0"/>
        <w:rPr>
          <w:rFonts w:ascii="Arial" w:hAnsi="Arial" w:cs="Arial"/>
          <w:b/>
        </w:rPr>
      </w:pPr>
    </w:p>
    <w:p w:rsidR="007008D8" w:rsidRDefault="007008D8" w:rsidP="007008D8">
      <w:pPr>
        <w:jc w:val="center"/>
        <w:outlineLvl w:val="0"/>
        <w:rPr>
          <w:rFonts w:ascii="Arial" w:hAnsi="Arial" w:cs="Arial"/>
          <w:b/>
        </w:rPr>
      </w:pPr>
      <w:r>
        <w:rPr>
          <w:rFonts w:ascii="Arial" w:hAnsi="Arial" w:cs="Arial"/>
          <w:b/>
        </w:rPr>
        <w:t>CONTRA COSTA COMMUNITY COLLEGE DISTRICT</w:t>
      </w:r>
    </w:p>
    <w:p w:rsidR="007008D8" w:rsidRDefault="007008D8" w:rsidP="007008D8">
      <w:pPr>
        <w:jc w:val="center"/>
        <w:outlineLvl w:val="0"/>
        <w:rPr>
          <w:rFonts w:ascii="Arial" w:hAnsi="Arial" w:cs="Arial"/>
          <w:b/>
        </w:rPr>
      </w:pPr>
    </w:p>
    <w:p w:rsidR="007008D8" w:rsidRDefault="007008D8" w:rsidP="007008D8">
      <w:pPr>
        <w:jc w:val="center"/>
        <w:outlineLvl w:val="0"/>
        <w:rPr>
          <w:rFonts w:ascii="Arial" w:hAnsi="Arial" w:cs="Arial"/>
          <w:b/>
        </w:rPr>
      </w:pPr>
      <w:r>
        <w:rPr>
          <w:rFonts w:ascii="Arial" w:hAnsi="Arial" w:cs="Arial"/>
          <w:b/>
        </w:rPr>
        <w:t>2/3</w:t>
      </w:r>
    </w:p>
    <w:p w:rsidR="007008D8" w:rsidRDefault="007008D8" w:rsidP="00C43F0E">
      <w:pPr>
        <w:jc w:val="center"/>
        <w:outlineLvl w:val="0"/>
        <w:rPr>
          <w:rFonts w:ascii="Arial" w:hAnsi="Arial" w:cs="Arial"/>
          <w:b/>
        </w:rPr>
      </w:pPr>
    </w:p>
    <w:p w:rsidR="007008D8" w:rsidRPr="007008D8" w:rsidRDefault="007008D8" w:rsidP="007008D8">
      <w:pPr>
        <w:jc w:val="both"/>
        <w:outlineLvl w:val="0"/>
        <w:rPr>
          <w:rFonts w:ascii="Arial" w:hAnsi="Arial" w:cs="Arial"/>
          <w:b/>
        </w:rPr>
      </w:pPr>
      <w:r w:rsidRPr="007008D8">
        <w:rPr>
          <w:rFonts w:ascii="Arial" w:hAnsi="Arial" w:cs="Arial"/>
          <w:color w:val="000000"/>
        </w:rPr>
        <w:t xml:space="preserve">To provide Diablo Valley College, Contra Costa College, Los </w:t>
      </w:r>
      <w:proofErr w:type="spellStart"/>
      <w:r w:rsidRPr="007008D8">
        <w:rPr>
          <w:rFonts w:ascii="Arial" w:hAnsi="Arial" w:cs="Arial"/>
          <w:color w:val="000000"/>
        </w:rPr>
        <w:t>Medanos</w:t>
      </w:r>
      <w:proofErr w:type="spellEnd"/>
      <w:r w:rsidRPr="007008D8">
        <w:rPr>
          <w:rFonts w:ascii="Arial" w:hAnsi="Arial" w:cs="Arial"/>
          <w:color w:val="000000"/>
        </w:rPr>
        <w:t xml:space="preserve"> College, and the Brentwood and San Ramon Centers with funds that cannot be taken by the state; maintain high quality education; support course offerings and instructional programs, including healthcare, technology, and public safety; increase access to support services, and prepare students for university transfer; shall Contra Costa Community College District levy $11 per parcel for six years with Citizens’ Oversight, no funds for administrative salaries, and all funds spent locally?</w:t>
      </w:r>
    </w:p>
    <w:p w:rsidR="007008D8" w:rsidRPr="007008D8" w:rsidRDefault="007008D8" w:rsidP="007008D8">
      <w:pPr>
        <w:jc w:val="both"/>
        <w:outlineLvl w:val="0"/>
        <w:rPr>
          <w:rFonts w:ascii="Arial" w:hAnsi="Arial" w:cs="Arial"/>
          <w:b/>
        </w:rPr>
      </w:pPr>
    </w:p>
    <w:p w:rsidR="007008D8" w:rsidRDefault="007008D8" w:rsidP="00C43F0E">
      <w:pPr>
        <w:jc w:val="center"/>
        <w:outlineLvl w:val="0"/>
        <w:rPr>
          <w:rFonts w:ascii="Arial" w:hAnsi="Arial" w:cs="Arial"/>
          <w:b/>
        </w:rPr>
      </w:pPr>
    </w:p>
    <w:p w:rsidR="002F6847" w:rsidRDefault="002F6847" w:rsidP="00C43F0E">
      <w:pPr>
        <w:jc w:val="center"/>
        <w:outlineLvl w:val="0"/>
        <w:rPr>
          <w:rFonts w:ascii="Arial" w:hAnsi="Arial" w:cs="Arial"/>
          <w:b/>
        </w:rPr>
      </w:pPr>
      <w:r>
        <w:rPr>
          <w:rFonts w:ascii="Arial" w:hAnsi="Arial" w:cs="Arial"/>
          <w:b/>
        </w:rPr>
        <w:t>BOND MEASURE _____</w:t>
      </w:r>
    </w:p>
    <w:p w:rsidR="002F6847" w:rsidRDefault="002F6847" w:rsidP="00C43F0E">
      <w:pPr>
        <w:jc w:val="center"/>
        <w:outlineLvl w:val="0"/>
        <w:rPr>
          <w:rFonts w:ascii="Arial" w:hAnsi="Arial" w:cs="Arial"/>
          <w:b/>
        </w:rPr>
      </w:pPr>
    </w:p>
    <w:p w:rsidR="002F6847" w:rsidRDefault="002F6847" w:rsidP="00C43F0E">
      <w:pPr>
        <w:jc w:val="center"/>
        <w:outlineLvl w:val="0"/>
        <w:rPr>
          <w:rFonts w:ascii="Arial" w:hAnsi="Arial" w:cs="Arial"/>
          <w:b/>
        </w:rPr>
      </w:pPr>
      <w:proofErr w:type="gramStart"/>
      <w:r>
        <w:rPr>
          <w:rFonts w:ascii="Arial" w:hAnsi="Arial" w:cs="Arial"/>
          <w:b/>
        </w:rPr>
        <w:t>ANTIOCH SCHOOL FACILITIES IMPROVEMENT DISTRICT NO.</w:t>
      </w:r>
      <w:proofErr w:type="gramEnd"/>
      <w:r>
        <w:rPr>
          <w:rFonts w:ascii="Arial" w:hAnsi="Arial" w:cs="Arial"/>
          <w:b/>
        </w:rPr>
        <w:t xml:space="preserve"> 1</w:t>
      </w:r>
    </w:p>
    <w:p w:rsidR="002F6847" w:rsidRDefault="002F6847" w:rsidP="00C43F0E">
      <w:pPr>
        <w:jc w:val="center"/>
        <w:outlineLvl w:val="0"/>
        <w:rPr>
          <w:rFonts w:ascii="Arial" w:hAnsi="Arial" w:cs="Arial"/>
          <w:b/>
        </w:rPr>
      </w:pPr>
    </w:p>
    <w:p w:rsidR="002F6847" w:rsidRDefault="00C6266C" w:rsidP="00C43F0E">
      <w:pPr>
        <w:jc w:val="center"/>
        <w:outlineLvl w:val="0"/>
        <w:rPr>
          <w:rFonts w:ascii="Arial" w:hAnsi="Arial" w:cs="Arial"/>
          <w:b/>
        </w:rPr>
      </w:pPr>
      <w:r>
        <w:rPr>
          <w:rFonts w:ascii="Arial" w:hAnsi="Arial" w:cs="Arial"/>
          <w:b/>
        </w:rPr>
        <w:t>55%</w:t>
      </w:r>
    </w:p>
    <w:p w:rsidR="00C6266C" w:rsidRDefault="00C6266C" w:rsidP="00C43F0E">
      <w:pPr>
        <w:jc w:val="center"/>
        <w:outlineLvl w:val="0"/>
        <w:rPr>
          <w:rFonts w:ascii="Arial" w:hAnsi="Arial" w:cs="Arial"/>
          <w:b/>
        </w:rPr>
      </w:pPr>
    </w:p>
    <w:p w:rsidR="002F6847" w:rsidRPr="002F6847" w:rsidRDefault="002F6847" w:rsidP="002F6847">
      <w:pPr>
        <w:ind w:hanging="9"/>
        <w:jc w:val="both"/>
        <w:rPr>
          <w:rFonts w:ascii="Arial" w:hAnsi="Arial" w:cs="Arial"/>
          <w:szCs w:val="22"/>
        </w:rPr>
      </w:pPr>
      <w:r w:rsidRPr="002F6847">
        <w:rPr>
          <w:rFonts w:ascii="Arial" w:hAnsi="Arial" w:cs="Arial"/>
          <w:szCs w:val="22"/>
        </w:rPr>
        <w:t xml:space="preserve">To modernize Antioch High School by renovating classrooms including science and computer labs, improving critical safety and security systems, building a </w:t>
      </w:r>
      <w:proofErr w:type="gramStart"/>
      <w:r w:rsidRPr="002F6847">
        <w:rPr>
          <w:rFonts w:ascii="Arial" w:hAnsi="Arial" w:cs="Arial"/>
          <w:szCs w:val="22"/>
        </w:rPr>
        <w:t>library</w:t>
      </w:r>
      <w:proofErr w:type="gramEnd"/>
      <w:r w:rsidRPr="002F6847">
        <w:rPr>
          <w:rFonts w:ascii="Arial" w:hAnsi="Arial" w:cs="Arial"/>
          <w:szCs w:val="22"/>
        </w:rPr>
        <w:t xml:space="preserve"> and cafeteria, upgrading athletic facilities, replacing inefficient building systems, and improving student access to classroom technology, shall School Facilities Improvement District No. 1 of Antioch Unified School District issue $56.5 million in construction bonds at legal interest rates with funds monitored by an Independent Citizens’ Oversight Committee with no funds spent on Administrators?</w:t>
      </w:r>
    </w:p>
    <w:p w:rsidR="002F6847" w:rsidRDefault="002F6847" w:rsidP="00C43F0E">
      <w:pPr>
        <w:jc w:val="center"/>
        <w:outlineLvl w:val="0"/>
        <w:rPr>
          <w:rFonts w:ascii="Arial" w:hAnsi="Arial" w:cs="Arial"/>
          <w:b/>
        </w:rPr>
      </w:pPr>
    </w:p>
    <w:p w:rsidR="002F6847" w:rsidRPr="00B41E41" w:rsidRDefault="002F6847" w:rsidP="00C43F0E">
      <w:pPr>
        <w:jc w:val="center"/>
        <w:outlineLvl w:val="0"/>
        <w:rPr>
          <w:rFonts w:ascii="Arial" w:hAnsi="Arial" w:cs="Arial"/>
          <w:b/>
        </w:rPr>
      </w:pPr>
    </w:p>
    <w:p w:rsidR="005320B3" w:rsidRPr="00B41E41" w:rsidRDefault="005320B3" w:rsidP="00C43F0E">
      <w:pPr>
        <w:jc w:val="center"/>
        <w:outlineLvl w:val="0"/>
        <w:rPr>
          <w:rFonts w:ascii="Arial" w:hAnsi="Arial" w:cs="Arial"/>
          <w:b/>
        </w:rPr>
      </w:pPr>
    </w:p>
    <w:p w:rsidR="002616D1" w:rsidRDefault="002616D1" w:rsidP="00C43F0E">
      <w:pPr>
        <w:jc w:val="center"/>
        <w:outlineLvl w:val="0"/>
        <w:rPr>
          <w:rFonts w:ascii="Arial" w:hAnsi="Arial" w:cs="Arial"/>
          <w:b/>
        </w:rPr>
      </w:pPr>
      <w:r>
        <w:rPr>
          <w:rFonts w:ascii="Arial" w:hAnsi="Arial" w:cs="Arial"/>
          <w:b/>
        </w:rPr>
        <w:t>PARCEL TAX MEASURE _____</w:t>
      </w:r>
    </w:p>
    <w:p w:rsidR="00983974" w:rsidRDefault="00983974" w:rsidP="00C43F0E">
      <w:pPr>
        <w:jc w:val="center"/>
        <w:outlineLvl w:val="0"/>
        <w:rPr>
          <w:rFonts w:ascii="Arial" w:hAnsi="Arial" w:cs="Arial"/>
          <w:b/>
        </w:rPr>
      </w:pPr>
    </w:p>
    <w:p w:rsidR="002616D1" w:rsidRDefault="002616D1" w:rsidP="00C43F0E">
      <w:pPr>
        <w:jc w:val="center"/>
        <w:outlineLvl w:val="0"/>
        <w:rPr>
          <w:rFonts w:ascii="Arial" w:hAnsi="Arial" w:cs="Arial"/>
          <w:b/>
        </w:rPr>
      </w:pPr>
      <w:r>
        <w:rPr>
          <w:rFonts w:ascii="Arial" w:hAnsi="Arial" w:cs="Arial"/>
          <w:b/>
        </w:rPr>
        <w:t>MARTINEZ UNIFIED SCHOOL DISTRICT</w:t>
      </w:r>
    </w:p>
    <w:p w:rsidR="002616D1" w:rsidRDefault="002616D1" w:rsidP="00C43F0E">
      <w:pPr>
        <w:jc w:val="center"/>
        <w:outlineLvl w:val="0"/>
        <w:rPr>
          <w:rFonts w:ascii="Arial" w:hAnsi="Arial" w:cs="Arial"/>
          <w:b/>
        </w:rPr>
      </w:pPr>
    </w:p>
    <w:p w:rsidR="002616D1" w:rsidRDefault="002616D1" w:rsidP="00C43F0E">
      <w:pPr>
        <w:jc w:val="center"/>
        <w:outlineLvl w:val="0"/>
        <w:rPr>
          <w:rFonts w:ascii="Arial" w:hAnsi="Arial" w:cs="Arial"/>
          <w:b/>
        </w:rPr>
      </w:pPr>
      <w:r>
        <w:rPr>
          <w:rFonts w:ascii="Arial" w:hAnsi="Arial" w:cs="Arial"/>
          <w:b/>
        </w:rPr>
        <w:t>2/3</w:t>
      </w:r>
    </w:p>
    <w:p w:rsidR="002616D1" w:rsidRDefault="002616D1" w:rsidP="00C43F0E">
      <w:pPr>
        <w:jc w:val="center"/>
        <w:outlineLvl w:val="0"/>
        <w:rPr>
          <w:rFonts w:ascii="Arial" w:hAnsi="Arial" w:cs="Arial"/>
          <w:b/>
        </w:rPr>
      </w:pPr>
    </w:p>
    <w:p w:rsidR="002616D1" w:rsidRPr="002616D1" w:rsidRDefault="002616D1" w:rsidP="00891D3D">
      <w:pPr>
        <w:jc w:val="both"/>
        <w:outlineLvl w:val="0"/>
        <w:rPr>
          <w:rFonts w:ascii="Arial" w:hAnsi="Arial" w:cs="Arial"/>
        </w:rPr>
      </w:pPr>
      <w:r>
        <w:rPr>
          <w:rFonts w:ascii="Arial" w:hAnsi="Arial" w:cs="Arial"/>
        </w:rPr>
        <w:t xml:space="preserve">To continue funding academic programs that provide college and career pathways and help maintain student-teacher ratios, offset State budget cuts to education funding, improve access to modern technology, and maintain art, music and band programs, library services and counselors, shall Martinez Unified School District </w:t>
      </w:r>
      <w:r w:rsidR="00891D3D">
        <w:rPr>
          <w:rFonts w:ascii="Arial" w:hAnsi="Arial" w:cs="Arial"/>
        </w:rPr>
        <w:t>renew its expiring parcel tax at $50 per parcel annually for five years, with an exemption for seniors, age 65 or over, an independent citizens’ oversight committee, and all funds benefiting local schools?</w:t>
      </w:r>
    </w:p>
    <w:p w:rsidR="002616D1" w:rsidRDefault="002616D1" w:rsidP="00891D3D">
      <w:pPr>
        <w:jc w:val="both"/>
        <w:outlineLvl w:val="0"/>
        <w:rPr>
          <w:rFonts w:ascii="Arial" w:hAnsi="Arial" w:cs="Arial"/>
          <w:b/>
        </w:rPr>
      </w:pPr>
    </w:p>
    <w:p w:rsidR="00983974" w:rsidRDefault="00983974" w:rsidP="00891D3D">
      <w:pPr>
        <w:jc w:val="both"/>
        <w:outlineLvl w:val="0"/>
        <w:rPr>
          <w:rFonts w:ascii="Arial" w:hAnsi="Arial" w:cs="Arial"/>
          <w:b/>
        </w:rPr>
      </w:pPr>
    </w:p>
    <w:p w:rsidR="002F6847" w:rsidRDefault="002F6847" w:rsidP="00891D3D">
      <w:pPr>
        <w:jc w:val="both"/>
        <w:outlineLvl w:val="0"/>
        <w:rPr>
          <w:rFonts w:ascii="Arial" w:hAnsi="Arial" w:cs="Arial"/>
          <w:b/>
        </w:rPr>
      </w:pPr>
    </w:p>
    <w:p w:rsidR="002F6847" w:rsidRDefault="002F6847" w:rsidP="00891D3D">
      <w:pPr>
        <w:jc w:val="both"/>
        <w:outlineLvl w:val="0"/>
        <w:rPr>
          <w:rFonts w:ascii="Arial" w:hAnsi="Arial" w:cs="Arial"/>
          <w:b/>
        </w:rPr>
      </w:pPr>
    </w:p>
    <w:p w:rsidR="002F6847" w:rsidRDefault="002F6847" w:rsidP="00891D3D">
      <w:pPr>
        <w:jc w:val="both"/>
        <w:outlineLvl w:val="0"/>
        <w:rPr>
          <w:rFonts w:ascii="Arial" w:hAnsi="Arial" w:cs="Arial"/>
          <w:b/>
        </w:rPr>
      </w:pPr>
    </w:p>
    <w:p w:rsidR="002F6847" w:rsidRDefault="002F6847" w:rsidP="00891D3D">
      <w:pPr>
        <w:jc w:val="both"/>
        <w:outlineLvl w:val="0"/>
        <w:rPr>
          <w:rFonts w:ascii="Arial" w:hAnsi="Arial" w:cs="Arial"/>
          <w:b/>
        </w:rPr>
      </w:pPr>
    </w:p>
    <w:p w:rsidR="002F6847" w:rsidRDefault="002F6847" w:rsidP="00891D3D">
      <w:pPr>
        <w:jc w:val="both"/>
        <w:outlineLvl w:val="0"/>
        <w:rPr>
          <w:rFonts w:ascii="Arial" w:hAnsi="Arial" w:cs="Arial"/>
          <w:b/>
        </w:rPr>
      </w:pPr>
    </w:p>
    <w:p w:rsidR="002F6847" w:rsidRDefault="002F6847" w:rsidP="00891D3D">
      <w:pPr>
        <w:jc w:val="both"/>
        <w:outlineLvl w:val="0"/>
        <w:rPr>
          <w:rFonts w:ascii="Arial" w:hAnsi="Arial" w:cs="Arial"/>
          <w:b/>
        </w:rPr>
      </w:pPr>
    </w:p>
    <w:p w:rsidR="002F6847" w:rsidRDefault="002F6847" w:rsidP="00891D3D">
      <w:pPr>
        <w:jc w:val="both"/>
        <w:outlineLvl w:val="0"/>
        <w:rPr>
          <w:rFonts w:ascii="Arial" w:hAnsi="Arial" w:cs="Arial"/>
          <w:b/>
        </w:rPr>
      </w:pPr>
    </w:p>
    <w:p w:rsidR="002F6847" w:rsidRDefault="002F6847" w:rsidP="00891D3D">
      <w:pPr>
        <w:jc w:val="both"/>
        <w:outlineLvl w:val="0"/>
        <w:rPr>
          <w:rFonts w:ascii="Arial" w:hAnsi="Arial" w:cs="Arial"/>
          <w:b/>
        </w:rPr>
      </w:pPr>
    </w:p>
    <w:p w:rsidR="002F6847" w:rsidRDefault="002F6847" w:rsidP="00891D3D">
      <w:pPr>
        <w:jc w:val="both"/>
        <w:outlineLvl w:val="0"/>
        <w:rPr>
          <w:rFonts w:ascii="Arial" w:hAnsi="Arial" w:cs="Arial"/>
          <w:b/>
        </w:rPr>
      </w:pPr>
    </w:p>
    <w:p w:rsidR="002F6847" w:rsidRDefault="002F6847" w:rsidP="00891D3D">
      <w:pPr>
        <w:jc w:val="both"/>
        <w:outlineLvl w:val="0"/>
        <w:rPr>
          <w:rFonts w:ascii="Arial" w:hAnsi="Arial" w:cs="Arial"/>
          <w:b/>
        </w:rPr>
      </w:pPr>
    </w:p>
    <w:p w:rsidR="002F6847" w:rsidRDefault="002F6847" w:rsidP="002F6847">
      <w:pPr>
        <w:jc w:val="center"/>
        <w:outlineLvl w:val="0"/>
        <w:rPr>
          <w:rFonts w:ascii="Arial" w:hAnsi="Arial" w:cs="Arial"/>
          <w:b/>
        </w:rPr>
      </w:pPr>
      <w:r>
        <w:rPr>
          <w:rFonts w:ascii="Arial" w:hAnsi="Arial" w:cs="Arial"/>
          <w:b/>
        </w:rPr>
        <w:t>BOND MEASURE ______</w:t>
      </w:r>
    </w:p>
    <w:p w:rsidR="002F6847" w:rsidRDefault="002F6847" w:rsidP="002F6847">
      <w:pPr>
        <w:jc w:val="center"/>
        <w:outlineLvl w:val="0"/>
        <w:rPr>
          <w:rFonts w:ascii="Arial" w:hAnsi="Arial" w:cs="Arial"/>
          <w:b/>
        </w:rPr>
      </w:pPr>
    </w:p>
    <w:p w:rsidR="002F6847" w:rsidRDefault="002F6847" w:rsidP="002F6847">
      <w:pPr>
        <w:jc w:val="center"/>
        <w:outlineLvl w:val="0"/>
        <w:rPr>
          <w:rFonts w:ascii="Arial" w:hAnsi="Arial" w:cs="Arial"/>
          <w:b/>
        </w:rPr>
      </w:pPr>
      <w:r>
        <w:rPr>
          <w:rFonts w:ascii="Arial" w:hAnsi="Arial" w:cs="Arial"/>
          <w:b/>
        </w:rPr>
        <w:t>WEST CONTRA COSTA UNIFIED SCHOOL DISTRICT</w:t>
      </w:r>
    </w:p>
    <w:p w:rsidR="002F6847" w:rsidRDefault="002F6847" w:rsidP="002F6847">
      <w:pPr>
        <w:jc w:val="center"/>
        <w:outlineLvl w:val="0"/>
        <w:rPr>
          <w:rFonts w:ascii="Arial" w:hAnsi="Arial" w:cs="Arial"/>
          <w:b/>
        </w:rPr>
      </w:pPr>
    </w:p>
    <w:p w:rsidR="002F6847" w:rsidRDefault="00C6266C" w:rsidP="002F6847">
      <w:pPr>
        <w:jc w:val="center"/>
        <w:outlineLvl w:val="0"/>
        <w:rPr>
          <w:rFonts w:ascii="Arial" w:hAnsi="Arial" w:cs="Arial"/>
          <w:b/>
        </w:rPr>
      </w:pPr>
      <w:r>
        <w:rPr>
          <w:rFonts w:ascii="Arial" w:hAnsi="Arial" w:cs="Arial"/>
          <w:b/>
        </w:rPr>
        <w:t>55%</w:t>
      </w:r>
    </w:p>
    <w:p w:rsidR="002F6847" w:rsidRDefault="002F6847" w:rsidP="002F6847">
      <w:pPr>
        <w:jc w:val="center"/>
        <w:outlineLvl w:val="0"/>
        <w:rPr>
          <w:rFonts w:ascii="Arial" w:hAnsi="Arial" w:cs="Arial"/>
          <w:b/>
        </w:rPr>
      </w:pPr>
    </w:p>
    <w:p w:rsidR="002F6847" w:rsidRPr="002F6847" w:rsidRDefault="002F6847" w:rsidP="002F6847">
      <w:pPr>
        <w:suppressAutoHyphens/>
        <w:spacing w:after="240"/>
        <w:jc w:val="both"/>
        <w:rPr>
          <w:rFonts w:ascii="Arial" w:hAnsi="Arial" w:cs="Arial"/>
        </w:rPr>
      </w:pPr>
      <w:bookmarkStart w:id="0" w:name="OLE_LINK1"/>
      <w:bookmarkStart w:id="1" w:name="OLE_LINK2"/>
      <w:r w:rsidRPr="002F6847">
        <w:rPr>
          <w:rFonts w:ascii="Arial" w:hAnsi="Arial" w:cs="Arial"/>
        </w:rPr>
        <w:t>To make schools safe, complete essential health/safety repairs, qualify for State matching grants, shall West Contra Costa Unified School District upgrade schools for earthquake safety and handicap accessibility, remove asbestos, upgrade science labs, restrooms, vocational classrooms, technology and energy systems to reduce costs, install lighting and security systems, and acquire, repair, construct, equipment, sites and facilities, by issuing $360,000,000 in bonds within legal rates and bonding capacity limits with independent audits, citizen oversight, and no money for administrators’ salaries?</w:t>
      </w:r>
      <w:bookmarkEnd w:id="0"/>
      <w:bookmarkEnd w:id="1"/>
    </w:p>
    <w:p w:rsidR="002F6847" w:rsidRDefault="002F6847" w:rsidP="00891D3D">
      <w:pPr>
        <w:jc w:val="both"/>
        <w:outlineLvl w:val="0"/>
        <w:rPr>
          <w:rFonts w:ascii="Arial" w:hAnsi="Arial" w:cs="Arial"/>
          <w:b/>
        </w:rPr>
      </w:pPr>
    </w:p>
    <w:p w:rsidR="00C6266C" w:rsidRDefault="00C6266C" w:rsidP="00891D3D">
      <w:pPr>
        <w:jc w:val="both"/>
        <w:outlineLvl w:val="0"/>
        <w:rPr>
          <w:rFonts w:ascii="Arial" w:hAnsi="Arial" w:cs="Arial"/>
          <w:b/>
        </w:rPr>
      </w:pPr>
    </w:p>
    <w:p w:rsidR="002F6847" w:rsidRDefault="002F6847" w:rsidP="00891D3D">
      <w:pPr>
        <w:jc w:val="both"/>
        <w:outlineLvl w:val="0"/>
        <w:rPr>
          <w:rFonts w:ascii="Arial" w:hAnsi="Arial" w:cs="Arial"/>
          <w:b/>
        </w:rPr>
      </w:pPr>
    </w:p>
    <w:p w:rsidR="002F6847" w:rsidRDefault="002F6847" w:rsidP="002F6847">
      <w:pPr>
        <w:jc w:val="center"/>
        <w:outlineLvl w:val="0"/>
        <w:rPr>
          <w:rFonts w:ascii="Arial" w:hAnsi="Arial" w:cs="Arial"/>
          <w:b/>
        </w:rPr>
      </w:pPr>
      <w:r>
        <w:rPr>
          <w:rFonts w:ascii="Arial" w:hAnsi="Arial" w:cs="Arial"/>
          <w:b/>
        </w:rPr>
        <w:t>PARCEL TAX MEASURE ______</w:t>
      </w:r>
    </w:p>
    <w:p w:rsidR="002F6847" w:rsidRDefault="002F6847" w:rsidP="002F6847">
      <w:pPr>
        <w:jc w:val="center"/>
        <w:outlineLvl w:val="0"/>
        <w:rPr>
          <w:rFonts w:ascii="Arial" w:hAnsi="Arial" w:cs="Arial"/>
          <w:b/>
        </w:rPr>
      </w:pPr>
    </w:p>
    <w:p w:rsidR="002F6847" w:rsidRDefault="002F6847" w:rsidP="002F6847">
      <w:pPr>
        <w:jc w:val="center"/>
        <w:outlineLvl w:val="0"/>
        <w:rPr>
          <w:rFonts w:ascii="Arial" w:hAnsi="Arial" w:cs="Arial"/>
          <w:b/>
        </w:rPr>
      </w:pPr>
      <w:r>
        <w:rPr>
          <w:rFonts w:ascii="Arial" w:hAnsi="Arial" w:cs="Arial"/>
          <w:b/>
        </w:rPr>
        <w:t>WEST CONTRA COSTA UNIFIED SCHOOL DISTRICT</w:t>
      </w:r>
    </w:p>
    <w:p w:rsidR="002F6847" w:rsidRDefault="002F6847" w:rsidP="002F6847">
      <w:pPr>
        <w:jc w:val="center"/>
        <w:outlineLvl w:val="0"/>
        <w:rPr>
          <w:rFonts w:ascii="Arial" w:hAnsi="Arial" w:cs="Arial"/>
          <w:b/>
        </w:rPr>
      </w:pPr>
    </w:p>
    <w:p w:rsidR="002F6847" w:rsidRDefault="002F6847" w:rsidP="002F6847">
      <w:pPr>
        <w:jc w:val="center"/>
        <w:outlineLvl w:val="0"/>
        <w:rPr>
          <w:rFonts w:ascii="Arial" w:hAnsi="Arial" w:cs="Arial"/>
          <w:b/>
        </w:rPr>
      </w:pPr>
      <w:r>
        <w:rPr>
          <w:rFonts w:ascii="Arial" w:hAnsi="Arial" w:cs="Arial"/>
          <w:b/>
        </w:rPr>
        <w:t>2/3</w:t>
      </w:r>
    </w:p>
    <w:p w:rsidR="002F6847" w:rsidRDefault="002F6847" w:rsidP="002F6847">
      <w:pPr>
        <w:jc w:val="center"/>
        <w:outlineLvl w:val="0"/>
        <w:rPr>
          <w:rFonts w:ascii="Arial" w:hAnsi="Arial" w:cs="Arial"/>
          <w:b/>
        </w:rPr>
      </w:pPr>
    </w:p>
    <w:p w:rsidR="002F6847" w:rsidRPr="002F6847" w:rsidRDefault="002F6847" w:rsidP="002F6847">
      <w:pPr>
        <w:spacing w:after="240"/>
        <w:jc w:val="both"/>
        <w:rPr>
          <w:rFonts w:ascii="Arial" w:hAnsi="Arial" w:cs="Arial"/>
        </w:rPr>
      </w:pPr>
      <w:r w:rsidRPr="002F6847">
        <w:rPr>
          <w:rFonts w:ascii="Arial" w:hAnsi="Arial" w:cs="Arial"/>
        </w:rPr>
        <w:t>To maintain quality education with local funding the State cannot take away, including protecting core academics – reading, writing, math, science, attracting and retaining quality teachers, providing lower class sizes for the youngest children, preparing students for college and the workforce, and improving safety on and around school campuses, shall West Contra Costa Unified School District renew its existing parcel tax for five years, keeping the current rate, with no funds for administrator salaries, exempting seniors and requiring citizen oversight?</w:t>
      </w:r>
    </w:p>
    <w:p w:rsidR="002F6847" w:rsidRDefault="002F6847" w:rsidP="002F6847">
      <w:pPr>
        <w:jc w:val="center"/>
        <w:outlineLvl w:val="0"/>
        <w:rPr>
          <w:rFonts w:ascii="Arial" w:hAnsi="Arial" w:cs="Arial"/>
          <w:b/>
        </w:rPr>
      </w:pPr>
    </w:p>
    <w:p w:rsidR="002F6847" w:rsidRDefault="002F6847" w:rsidP="00891D3D">
      <w:pPr>
        <w:jc w:val="both"/>
        <w:outlineLvl w:val="0"/>
        <w:rPr>
          <w:rFonts w:ascii="Arial" w:hAnsi="Arial" w:cs="Arial"/>
          <w:b/>
        </w:rPr>
      </w:pPr>
    </w:p>
    <w:p w:rsidR="002F6847" w:rsidRDefault="002F6847" w:rsidP="00891D3D">
      <w:pPr>
        <w:jc w:val="both"/>
        <w:outlineLvl w:val="0"/>
        <w:rPr>
          <w:rFonts w:ascii="Arial" w:hAnsi="Arial" w:cs="Arial"/>
          <w:b/>
        </w:rPr>
      </w:pPr>
    </w:p>
    <w:p w:rsidR="00BC2EF0" w:rsidRDefault="00BC2EF0" w:rsidP="00BC2EF0">
      <w:pPr>
        <w:rPr>
          <w:rFonts w:ascii="Arial" w:hAnsi="Arial" w:cs="Arial"/>
          <w:b/>
        </w:rPr>
      </w:pPr>
    </w:p>
    <w:p w:rsidR="007008D8" w:rsidRPr="00B41E41" w:rsidRDefault="007008D8" w:rsidP="00BC2EF0">
      <w:pPr>
        <w:rPr>
          <w:rFonts w:ascii="Arial" w:hAnsi="Arial" w:cs="Arial"/>
          <w:b/>
        </w:rPr>
      </w:pPr>
    </w:p>
    <w:p w:rsidR="00F00B97" w:rsidRDefault="007C3227" w:rsidP="00891D3D">
      <w:pPr>
        <w:jc w:val="center"/>
        <w:outlineLvl w:val="0"/>
        <w:rPr>
          <w:rFonts w:ascii="Arial" w:hAnsi="Arial" w:cs="Arial"/>
          <w:b/>
        </w:rPr>
      </w:pPr>
      <w:r w:rsidRPr="00B41E41">
        <w:rPr>
          <w:rFonts w:ascii="Arial" w:hAnsi="Arial" w:cs="Arial"/>
          <w:b/>
        </w:rPr>
        <w:t xml:space="preserve">CHANGE CITY </w:t>
      </w:r>
      <w:r w:rsidR="0041189C">
        <w:rPr>
          <w:rFonts w:ascii="Arial" w:hAnsi="Arial" w:cs="Arial"/>
          <w:b/>
        </w:rPr>
        <w:t xml:space="preserve">TREASURER </w:t>
      </w:r>
      <w:r w:rsidRPr="00B41E41">
        <w:rPr>
          <w:rFonts w:ascii="Arial" w:hAnsi="Arial" w:cs="Arial"/>
          <w:b/>
        </w:rPr>
        <w:t>TO APPOINT</w:t>
      </w:r>
      <w:r w:rsidR="00347DC9">
        <w:rPr>
          <w:rFonts w:ascii="Arial" w:hAnsi="Arial" w:cs="Arial"/>
          <w:b/>
        </w:rPr>
        <w:t>IV</w:t>
      </w:r>
      <w:r w:rsidRPr="00B41E41">
        <w:rPr>
          <w:rFonts w:ascii="Arial" w:hAnsi="Arial" w:cs="Arial"/>
          <w:b/>
        </w:rPr>
        <w:t xml:space="preserve">E </w:t>
      </w:r>
      <w:r w:rsidR="00F00B97" w:rsidRPr="00B41E41">
        <w:rPr>
          <w:rFonts w:ascii="Arial" w:hAnsi="Arial" w:cs="Arial"/>
          <w:b/>
        </w:rPr>
        <w:t>MEASURE</w:t>
      </w:r>
      <w:r w:rsidR="006154BE">
        <w:rPr>
          <w:rFonts w:ascii="Arial" w:hAnsi="Arial" w:cs="Arial"/>
          <w:b/>
        </w:rPr>
        <w:t xml:space="preserve"> __</w:t>
      </w:r>
      <w:r w:rsidR="0041189C">
        <w:rPr>
          <w:rFonts w:ascii="Arial" w:hAnsi="Arial" w:cs="Arial"/>
          <w:b/>
        </w:rPr>
        <w:t>___</w:t>
      </w:r>
    </w:p>
    <w:p w:rsidR="00347DC9" w:rsidRDefault="00347DC9" w:rsidP="00891D3D">
      <w:pPr>
        <w:jc w:val="center"/>
        <w:outlineLvl w:val="0"/>
        <w:rPr>
          <w:rFonts w:ascii="Arial" w:hAnsi="Arial" w:cs="Arial"/>
          <w:b/>
        </w:rPr>
      </w:pPr>
    </w:p>
    <w:p w:rsidR="002616D1" w:rsidRDefault="00347DC9" w:rsidP="00891D3D">
      <w:pPr>
        <w:pStyle w:val="NormalWeb"/>
        <w:shd w:val="clear" w:color="auto" w:fill="FFFFFF"/>
        <w:spacing w:after="0"/>
        <w:ind w:right="0"/>
        <w:jc w:val="center"/>
        <w:outlineLvl w:val="0"/>
        <w:rPr>
          <w:rStyle w:val="Strong"/>
          <w:rFonts w:ascii="Arial" w:hAnsi="Arial" w:cs="Arial"/>
          <w:color w:val="000000"/>
        </w:rPr>
      </w:pPr>
      <w:r>
        <w:rPr>
          <w:rStyle w:val="Strong"/>
          <w:rFonts w:ascii="Arial" w:hAnsi="Arial" w:cs="Arial"/>
          <w:color w:val="000000"/>
        </w:rPr>
        <w:t>CITY OF CONCORD</w:t>
      </w:r>
    </w:p>
    <w:p w:rsidR="00347DC9" w:rsidRDefault="00347DC9" w:rsidP="00891D3D">
      <w:pPr>
        <w:pStyle w:val="NormalWeb"/>
        <w:shd w:val="clear" w:color="auto" w:fill="FFFFFF"/>
        <w:spacing w:after="0"/>
        <w:ind w:right="0"/>
        <w:jc w:val="center"/>
        <w:outlineLvl w:val="0"/>
        <w:rPr>
          <w:rStyle w:val="Strong"/>
          <w:rFonts w:ascii="Arial" w:hAnsi="Arial" w:cs="Arial"/>
          <w:color w:val="000000"/>
        </w:rPr>
      </w:pPr>
    </w:p>
    <w:p w:rsidR="00347DC9" w:rsidRPr="00B41E41" w:rsidRDefault="002616D1" w:rsidP="00891D3D">
      <w:pPr>
        <w:jc w:val="center"/>
        <w:outlineLvl w:val="0"/>
        <w:rPr>
          <w:rFonts w:ascii="Arial" w:hAnsi="Arial" w:cs="Arial"/>
          <w:b/>
        </w:rPr>
      </w:pPr>
      <w:r>
        <w:rPr>
          <w:rFonts w:ascii="Arial" w:hAnsi="Arial" w:cs="Arial"/>
          <w:b/>
        </w:rPr>
        <w:t>MAJORITY</w:t>
      </w:r>
    </w:p>
    <w:p w:rsidR="00F00B97" w:rsidRPr="00B41E41" w:rsidRDefault="00F00B97" w:rsidP="00F00B97">
      <w:pPr>
        <w:jc w:val="center"/>
        <w:rPr>
          <w:rFonts w:ascii="Arial" w:hAnsi="Arial" w:cs="Arial"/>
          <w:b/>
        </w:rPr>
      </w:pPr>
    </w:p>
    <w:p w:rsidR="00F00B97" w:rsidRDefault="00F00B97" w:rsidP="00F00B97">
      <w:pPr>
        <w:rPr>
          <w:rFonts w:ascii="Arial" w:hAnsi="Arial" w:cs="Arial"/>
        </w:rPr>
      </w:pPr>
      <w:r w:rsidRPr="00B41E41">
        <w:rPr>
          <w:rFonts w:ascii="Arial" w:hAnsi="Arial" w:cs="Arial"/>
        </w:rPr>
        <w:t xml:space="preserve">Shall the office of </w:t>
      </w:r>
      <w:r w:rsidR="0041189C">
        <w:rPr>
          <w:rFonts w:ascii="Arial" w:hAnsi="Arial" w:cs="Arial"/>
        </w:rPr>
        <w:t>C</w:t>
      </w:r>
      <w:r w:rsidRPr="00B41E41">
        <w:rPr>
          <w:rFonts w:ascii="Arial" w:hAnsi="Arial" w:cs="Arial"/>
        </w:rPr>
        <w:t xml:space="preserve">ity </w:t>
      </w:r>
      <w:r w:rsidR="0041189C">
        <w:rPr>
          <w:rFonts w:ascii="Arial" w:hAnsi="Arial" w:cs="Arial"/>
        </w:rPr>
        <w:t>T</w:t>
      </w:r>
      <w:r w:rsidRPr="00B41E41">
        <w:rPr>
          <w:rFonts w:ascii="Arial" w:hAnsi="Arial" w:cs="Arial"/>
        </w:rPr>
        <w:t>reasurer be appoint</w:t>
      </w:r>
      <w:r w:rsidR="0041189C">
        <w:rPr>
          <w:rFonts w:ascii="Arial" w:hAnsi="Arial" w:cs="Arial"/>
        </w:rPr>
        <w:t>ive</w:t>
      </w:r>
      <w:r w:rsidRPr="00B41E41">
        <w:rPr>
          <w:rFonts w:ascii="Arial" w:hAnsi="Arial" w:cs="Arial"/>
        </w:rPr>
        <w:t>?</w:t>
      </w:r>
    </w:p>
    <w:p w:rsidR="00FF35DD" w:rsidRDefault="00FF35DD" w:rsidP="00F00B97">
      <w:pPr>
        <w:rPr>
          <w:rFonts w:ascii="Arial" w:hAnsi="Arial" w:cs="Arial"/>
        </w:rPr>
      </w:pPr>
    </w:p>
    <w:p w:rsidR="00C93361" w:rsidRDefault="00C93361" w:rsidP="00F00B97">
      <w:pPr>
        <w:rPr>
          <w:rFonts w:ascii="Arial" w:hAnsi="Arial" w:cs="Arial"/>
        </w:rPr>
      </w:pPr>
    </w:p>
    <w:p w:rsidR="007008D8" w:rsidRDefault="007008D8" w:rsidP="00F00B97">
      <w:pPr>
        <w:rPr>
          <w:rFonts w:ascii="Arial" w:hAnsi="Arial" w:cs="Arial"/>
        </w:rPr>
      </w:pPr>
    </w:p>
    <w:p w:rsidR="007008D8" w:rsidRDefault="007008D8" w:rsidP="00F00B97">
      <w:pPr>
        <w:rPr>
          <w:rFonts w:ascii="Arial" w:hAnsi="Arial" w:cs="Arial"/>
        </w:rPr>
      </w:pPr>
    </w:p>
    <w:p w:rsidR="00C93361" w:rsidRDefault="00C93361" w:rsidP="00F00B97">
      <w:pPr>
        <w:rPr>
          <w:rFonts w:ascii="Arial" w:hAnsi="Arial" w:cs="Arial"/>
        </w:rPr>
      </w:pPr>
    </w:p>
    <w:p w:rsidR="00C93361" w:rsidRPr="00C93361" w:rsidRDefault="00C93361" w:rsidP="00C93361">
      <w:pPr>
        <w:jc w:val="center"/>
        <w:rPr>
          <w:rFonts w:ascii="Arial" w:hAnsi="Arial" w:cs="Arial"/>
          <w:b/>
        </w:rPr>
      </w:pPr>
      <w:r w:rsidRPr="00C93361">
        <w:rPr>
          <w:rFonts w:ascii="Arial" w:hAnsi="Arial" w:cs="Arial"/>
          <w:b/>
        </w:rPr>
        <w:t>TRANSACTION AND USE TAX MEASURE _____</w:t>
      </w:r>
    </w:p>
    <w:p w:rsidR="00C93361" w:rsidRPr="00C93361" w:rsidRDefault="00C93361" w:rsidP="00C93361">
      <w:pPr>
        <w:jc w:val="center"/>
        <w:rPr>
          <w:rFonts w:ascii="Arial" w:hAnsi="Arial" w:cs="Arial"/>
          <w:b/>
        </w:rPr>
      </w:pPr>
    </w:p>
    <w:p w:rsidR="00C93361" w:rsidRPr="00C93361" w:rsidRDefault="00C93361" w:rsidP="00C93361">
      <w:pPr>
        <w:jc w:val="center"/>
        <w:rPr>
          <w:rFonts w:ascii="Arial" w:hAnsi="Arial" w:cs="Arial"/>
          <w:b/>
        </w:rPr>
      </w:pPr>
      <w:r w:rsidRPr="00C93361">
        <w:rPr>
          <w:rFonts w:ascii="Arial" w:hAnsi="Arial" w:cs="Arial"/>
          <w:b/>
        </w:rPr>
        <w:t>TOWN OF MORAGA</w:t>
      </w:r>
    </w:p>
    <w:p w:rsidR="00C93361" w:rsidRPr="00C93361" w:rsidRDefault="00C93361" w:rsidP="00C93361">
      <w:pPr>
        <w:jc w:val="center"/>
        <w:rPr>
          <w:rFonts w:ascii="Arial" w:hAnsi="Arial" w:cs="Arial"/>
          <w:b/>
        </w:rPr>
      </w:pPr>
    </w:p>
    <w:p w:rsidR="00C93361" w:rsidRPr="00C93361" w:rsidRDefault="00C93361" w:rsidP="00C93361">
      <w:pPr>
        <w:jc w:val="center"/>
        <w:rPr>
          <w:rFonts w:ascii="Arial" w:hAnsi="Arial" w:cs="Arial"/>
          <w:b/>
        </w:rPr>
      </w:pPr>
      <w:r w:rsidRPr="00C93361">
        <w:rPr>
          <w:rFonts w:ascii="Arial" w:hAnsi="Arial" w:cs="Arial"/>
          <w:b/>
        </w:rPr>
        <w:t>MAJORITY</w:t>
      </w:r>
    </w:p>
    <w:p w:rsidR="00C93361" w:rsidRDefault="00C93361" w:rsidP="00F00B97">
      <w:pPr>
        <w:rPr>
          <w:rFonts w:ascii="Arial" w:hAnsi="Arial" w:cs="Arial"/>
        </w:rPr>
      </w:pPr>
    </w:p>
    <w:p w:rsidR="00C93361" w:rsidRPr="00C93361" w:rsidRDefault="00C93361" w:rsidP="00C93361">
      <w:pPr>
        <w:jc w:val="both"/>
        <w:rPr>
          <w:rFonts w:ascii="Arial" w:hAnsi="Arial" w:cs="Arial"/>
        </w:rPr>
      </w:pPr>
      <w:r w:rsidRPr="00C93361">
        <w:rPr>
          <w:rFonts w:ascii="Arial" w:hAnsi="Arial" w:cs="Arial"/>
        </w:rPr>
        <w:t>To keep local streets from falling into disrepair and maintain Town services, including:  fixing potholes and cracks; maintaining neighborhood police patrols and response times; repairing neighborhood streets; maintaining recreation programs for youth and seniors; other general Town services, shall the Town of Moraga enact a one-cent sales tax for 20 years with authority to incur debt to accelerate infrastructure projects, with annual audits, citizens’ oversight, no funds for Sacramento and all funds spent only for Moraga?</w:t>
      </w:r>
    </w:p>
    <w:p w:rsidR="00FF35DD" w:rsidRDefault="00FF35DD" w:rsidP="00F00B97">
      <w:pPr>
        <w:rPr>
          <w:rFonts w:ascii="Arial" w:hAnsi="Arial" w:cs="Arial"/>
        </w:rPr>
      </w:pPr>
    </w:p>
    <w:p w:rsidR="007008D8" w:rsidRDefault="007008D8" w:rsidP="00F00B97">
      <w:pPr>
        <w:rPr>
          <w:rFonts w:ascii="Arial" w:hAnsi="Arial" w:cs="Arial"/>
        </w:rPr>
      </w:pPr>
    </w:p>
    <w:p w:rsidR="007008D8" w:rsidRDefault="007008D8" w:rsidP="00F00B97">
      <w:pPr>
        <w:rPr>
          <w:rFonts w:ascii="Arial" w:hAnsi="Arial" w:cs="Arial"/>
        </w:rPr>
      </w:pPr>
    </w:p>
    <w:p w:rsidR="00FF35DD" w:rsidRPr="00FF35DD" w:rsidRDefault="00FF35DD" w:rsidP="00FF35DD">
      <w:pPr>
        <w:jc w:val="center"/>
        <w:rPr>
          <w:rFonts w:ascii="Arial" w:hAnsi="Arial" w:cs="Arial"/>
          <w:b/>
        </w:rPr>
      </w:pPr>
      <w:r w:rsidRPr="00FF35DD">
        <w:rPr>
          <w:rFonts w:ascii="Arial" w:hAnsi="Arial" w:cs="Arial"/>
          <w:b/>
        </w:rPr>
        <w:t>TRANSACTION AND USE TAX MEASURE _______</w:t>
      </w:r>
    </w:p>
    <w:p w:rsidR="00FF35DD" w:rsidRPr="00FF35DD" w:rsidRDefault="00FF35DD" w:rsidP="00FF35DD">
      <w:pPr>
        <w:jc w:val="center"/>
        <w:rPr>
          <w:rFonts w:ascii="Arial" w:hAnsi="Arial" w:cs="Arial"/>
          <w:b/>
        </w:rPr>
      </w:pPr>
    </w:p>
    <w:p w:rsidR="00FF35DD" w:rsidRPr="00FF35DD" w:rsidRDefault="00FF35DD" w:rsidP="00FF35DD">
      <w:pPr>
        <w:jc w:val="center"/>
        <w:rPr>
          <w:rFonts w:ascii="Arial" w:hAnsi="Arial" w:cs="Arial"/>
          <w:b/>
        </w:rPr>
      </w:pPr>
      <w:r w:rsidRPr="00FF35DD">
        <w:rPr>
          <w:rFonts w:ascii="Arial" w:hAnsi="Arial" w:cs="Arial"/>
          <w:b/>
        </w:rPr>
        <w:t>CITY OF ORINDA</w:t>
      </w:r>
    </w:p>
    <w:p w:rsidR="00FF35DD" w:rsidRPr="00FF35DD" w:rsidRDefault="00FF35DD" w:rsidP="00FF35DD">
      <w:pPr>
        <w:jc w:val="center"/>
        <w:rPr>
          <w:rFonts w:ascii="Arial" w:hAnsi="Arial" w:cs="Arial"/>
          <w:b/>
        </w:rPr>
      </w:pPr>
    </w:p>
    <w:p w:rsidR="00FF35DD" w:rsidRPr="00FF35DD" w:rsidRDefault="00FF35DD" w:rsidP="00FF35DD">
      <w:pPr>
        <w:jc w:val="center"/>
        <w:rPr>
          <w:rFonts w:ascii="Arial" w:hAnsi="Arial" w:cs="Arial"/>
          <w:b/>
        </w:rPr>
      </w:pPr>
      <w:r w:rsidRPr="00FF35DD">
        <w:rPr>
          <w:rFonts w:ascii="Arial" w:hAnsi="Arial" w:cs="Arial"/>
          <w:b/>
        </w:rPr>
        <w:t>MAJORITY</w:t>
      </w:r>
    </w:p>
    <w:p w:rsidR="00FF35DD" w:rsidRDefault="00FF35DD" w:rsidP="00F00B97">
      <w:pPr>
        <w:rPr>
          <w:rFonts w:ascii="Arial" w:hAnsi="Arial" w:cs="Arial"/>
        </w:rPr>
      </w:pPr>
    </w:p>
    <w:p w:rsidR="00FF35DD" w:rsidRDefault="00FF35DD" w:rsidP="00F00B97">
      <w:pPr>
        <w:rPr>
          <w:rFonts w:ascii="Arial" w:hAnsi="Arial" w:cs="Arial"/>
          <w:b/>
        </w:rPr>
      </w:pPr>
      <w:r w:rsidRPr="00FF35DD">
        <w:rPr>
          <w:rFonts w:ascii="Arial" w:hAnsi="Arial" w:cs="Arial"/>
          <w:b/>
        </w:rPr>
        <w:t>Orinda City Services and Infrastructure M</w:t>
      </w:r>
      <w:r>
        <w:rPr>
          <w:rFonts w:ascii="Arial" w:hAnsi="Arial" w:cs="Arial"/>
          <w:b/>
        </w:rPr>
        <w:t>easure</w:t>
      </w:r>
    </w:p>
    <w:p w:rsidR="00FF35DD" w:rsidRPr="00FF35DD" w:rsidRDefault="00FF35DD" w:rsidP="00F00B97">
      <w:pPr>
        <w:rPr>
          <w:rFonts w:ascii="Arial" w:hAnsi="Arial" w:cs="Arial"/>
        </w:rPr>
      </w:pPr>
      <w:r>
        <w:rPr>
          <w:rFonts w:ascii="Arial" w:hAnsi="Arial" w:cs="Arial"/>
        </w:rPr>
        <w:t>To help protect and maintain city services, including repairing failing roads, fixing potholes, improving traffic safety on local streets, fixing drains, and providing for other city services, shall the City of Orinda enact a one-half cent sales tax, for 10 years, with financial audits, public review of all expenditures, and a citizens’ oversight commission?</w:t>
      </w:r>
    </w:p>
    <w:p w:rsidR="00FF35DD" w:rsidRDefault="00FF35DD" w:rsidP="00F00B97">
      <w:pPr>
        <w:rPr>
          <w:rFonts w:ascii="Arial" w:hAnsi="Arial" w:cs="Arial"/>
          <w:b/>
        </w:rPr>
      </w:pPr>
    </w:p>
    <w:p w:rsidR="00B87DFE" w:rsidRDefault="00B87DFE" w:rsidP="00F00B97">
      <w:pPr>
        <w:rPr>
          <w:rFonts w:ascii="Arial" w:hAnsi="Arial" w:cs="Arial"/>
          <w:b/>
        </w:rPr>
      </w:pPr>
    </w:p>
    <w:p w:rsidR="00B87DFE" w:rsidRPr="00FF35DD" w:rsidRDefault="00B87DFE" w:rsidP="00F00B97">
      <w:pPr>
        <w:rPr>
          <w:rFonts w:ascii="Arial" w:hAnsi="Arial" w:cs="Arial"/>
          <w:b/>
        </w:rPr>
      </w:pPr>
    </w:p>
    <w:p w:rsidR="00F00B97" w:rsidRDefault="00B87DFE" w:rsidP="00891D3D">
      <w:pPr>
        <w:jc w:val="center"/>
        <w:outlineLvl w:val="0"/>
        <w:rPr>
          <w:rFonts w:ascii="Arial" w:hAnsi="Arial" w:cs="Arial"/>
          <w:b/>
        </w:rPr>
      </w:pPr>
      <w:r>
        <w:rPr>
          <w:rFonts w:ascii="Arial" w:hAnsi="Arial" w:cs="Arial"/>
          <w:b/>
        </w:rPr>
        <w:t>UTILITY USERS TAX MEASURE _______</w:t>
      </w:r>
    </w:p>
    <w:p w:rsidR="00B87DFE" w:rsidRDefault="00B87DFE" w:rsidP="00891D3D">
      <w:pPr>
        <w:jc w:val="center"/>
        <w:outlineLvl w:val="0"/>
        <w:rPr>
          <w:rFonts w:ascii="Arial" w:hAnsi="Arial" w:cs="Arial"/>
          <w:b/>
        </w:rPr>
      </w:pPr>
    </w:p>
    <w:p w:rsidR="00B87DFE" w:rsidRDefault="00B87DFE" w:rsidP="00891D3D">
      <w:pPr>
        <w:jc w:val="center"/>
        <w:outlineLvl w:val="0"/>
        <w:rPr>
          <w:rFonts w:ascii="Arial" w:hAnsi="Arial" w:cs="Arial"/>
          <w:b/>
        </w:rPr>
      </w:pPr>
      <w:r>
        <w:rPr>
          <w:rFonts w:ascii="Arial" w:hAnsi="Arial" w:cs="Arial"/>
          <w:b/>
        </w:rPr>
        <w:t>CITY OF PINOLE</w:t>
      </w:r>
    </w:p>
    <w:p w:rsidR="00B87DFE" w:rsidRDefault="00B87DFE" w:rsidP="00891D3D">
      <w:pPr>
        <w:jc w:val="center"/>
        <w:outlineLvl w:val="0"/>
        <w:rPr>
          <w:rFonts w:ascii="Arial" w:hAnsi="Arial" w:cs="Arial"/>
          <w:b/>
        </w:rPr>
      </w:pPr>
    </w:p>
    <w:p w:rsidR="00B87DFE" w:rsidRDefault="00B87DFE" w:rsidP="00891D3D">
      <w:pPr>
        <w:jc w:val="center"/>
        <w:outlineLvl w:val="0"/>
        <w:rPr>
          <w:rFonts w:ascii="Arial" w:hAnsi="Arial" w:cs="Arial"/>
          <w:b/>
        </w:rPr>
      </w:pPr>
      <w:r>
        <w:rPr>
          <w:rFonts w:ascii="Arial" w:hAnsi="Arial" w:cs="Arial"/>
          <w:b/>
        </w:rPr>
        <w:t>MAJORITY</w:t>
      </w:r>
    </w:p>
    <w:p w:rsidR="00B87DFE" w:rsidRDefault="00B87DFE" w:rsidP="00891D3D">
      <w:pPr>
        <w:jc w:val="center"/>
        <w:outlineLvl w:val="0"/>
        <w:rPr>
          <w:rFonts w:ascii="Arial" w:hAnsi="Arial" w:cs="Arial"/>
          <w:b/>
        </w:rPr>
      </w:pPr>
    </w:p>
    <w:p w:rsidR="00B87DFE" w:rsidRPr="00B87DFE" w:rsidRDefault="00B87DFE" w:rsidP="00B87DFE">
      <w:pPr>
        <w:jc w:val="both"/>
        <w:outlineLvl w:val="0"/>
        <w:rPr>
          <w:rFonts w:ascii="Arial" w:hAnsi="Arial" w:cs="Arial"/>
          <w:b/>
        </w:rPr>
      </w:pPr>
      <w:proofErr w:type="gramStart"/>
      <w:r w:rsidRPr="00B87DFE">
        <w:rPr>
          <w:rFonts w:ascii="Arial" w:hAnsi="Arial" w:cs="Arial"/>
          <w:b/>
          <w:bCs/>
          <w:color w:val="000000"/>
          <w:u w:val="single"/>
          <w:lang w:eastAsia="es-MX"/>
        </w:rPr>
        <w:t>Pinole Local Funding Protection Measure.</w:t>
      </w:r>
      <w:proofErr w:type="gramEnd"/>
      <w:r w:rsidRPr="00B87DFE">
        <w:rPr>
          <w:rFonts w:ascii="Arial" w:hAnsi="Arial" w:cs="Arial"/>
          <w:color w:val="000000"/>
          <w:lang w:eastAsia="es-MX"/>
        </w:rPr>
        <w:t xml:space="preserve">  Without raising current tax rates, and to maintain a high quality of life and essential local public services to the residents of Pinole, shall an ordinance be adopted to continue the existing Utility Users Tax of eight percent for an additional eight years, until December 31, 2020, keeping this locally generated revenue in Pinole?</w:t>
      </w:r>
    </w:p>
    <w:p w:rsidR="00F00B97" w:rsidRDefault="00F00B97" w:rsidP="00891D3D">
      <w:pPr>
        <w:jc w:val="center"/>
        <w:outlineLvl w:val="0"/>
        <w:rPr>
          <w:rFonts w:ascii="Arial" w:hAnsi="Arial" w:cs="Arial"/>
          <w:b/>
        </w:rPr>
      </w:pPr>
    </w:p>
    <w:p w:rsidR="00B87DFE" w:rsidRDefault="00B87DFE" w:rsidP="00891D3D">
      <w:pPr>
        <w:jc w:val="center"/>
        <w:outlineLvl w:val="0"/>
        <w:rPr>
          <w:rFonts w:ascii="Arial" w:hAnsi="Arial" w:cs="Arial"/>
          <w:b/>
        </w:rPr>
      </w:pPr>
    </w:p>
    <w:p w:rsidR="00B87DFE" w:rsidRDefault="00B87DFE" w:rsidP="00891D3D">
      <w:pPr>
        <w:jc w:val="center"/>
        <w:outlineLvl w:val="0"/>
        <w:rPr>
          <w:rFonts w:ascii="Arial" w:hAnsi="Arial" w:cs="Arial"/>
          <w:b/>
        </w:rPr>
      </w:pPr>
    </w:p>
    <w:p w:rsidR="006154BE" w:rsidRPr="00B41E41" w:rsidRDefault="006154BE" w:rsidP="00891D3D">
      <w:pPr>
        <w:jc w:val="center"/>
        <w:outlineLvl w:val="0"/>
        <w:rPr>
          <w:rFonts w:ascii="Arial" w:hAnsi="Arial" w:cs="Arial"/>
          <w:b/>
        </w:rPr>
      </w:pPr>
    </w:p>
    <w:p w:rsidR="005970CA" w:rsidRPr="00B41E41" w:rsidRDefault="006154BE" w:rsidP="006154BE">
      <w:pPr>
        <w:jc w:val="center"/>
        <w:rPr>
          <w:rFonts w:ascii="Arial" w:hAnsi="Arial" w:cs="Arial"/>
          <w:b/>
        </w:rPr>
      </w:pPr>
      <w:r>
        <w:rPr>
          <w:rFonts w:ascii="Arial" w:hAnsi="Arial" w:cs="Arial"/>
          <w:b/>
        </w:rPr>
        <w:t>BUSINESS LICENSE FEE MEASURE ____</w:t>
      </w:r>
      <w:r w:rsidR="000E6AB6">
        <w:rPr>
          <w:rFonts w:ascii="Arial" w:hAnsi="Arial" w:cs="Arial"/>
          <w:b/>
        </w:rPr>
        <w:t>_</w:t>
      </w:r>
      <w:r>
        <w:rPr>
          <w:rFonts w:ascii="Arial" w:hAnsi="Arial" w:cs="Arial"/>
          <w:b/>
        </w:rPr>
        <w:t>_</w:t>
      </w:r>
    </w:p>
    <w:p w:rsidR="00F00B97" w:rsidRPr="003D18BE" w:rsidRDefault="00F00B97" w:rsidP="00D521C5">
      <w:pPr>
        <w:jc w:val="center"/>
        <w:rPr>
          <w:rFonts w:ascii="Arial" w:hAnsi="Arial" w:cs="Arial"/>
          <w:b/>
        </w:rPr>
      </w:pPr>
    </w:p>
    <w:p w:rsidR="003D18BE" w:rsidRDefault="00DD2EDD" w:rsidP="00DD2EDD">
      <w:pPr>
        <w:ind w:left="1440"/>
        <w:rPr>
          <w:rFonts w:ascii="Arial" w:hAnsi="Arial" w:cs="Arial"/>
          <w:b/>
        </w:rPr>
      </w:pPr>
      <w:r>
        <w:rPr>
          <w:rFonts w:ascii="Arial" w:hAnsi="Arial" w:cs="Arial"/>
          <w:b/>
        </w:rPr>
        <w:t xml:space="preserve">                          </w:t>
      </w:r>
      <w:r w:rsidR="003D18BE" w:rsidRPr="003D18BE">
        <w:rPr>
          <w:rFonts w:ascii="Arial" w:hAnsi="Arial" w:cs="Arial"/>
          <w:b/>
        </w:rPr>
        <w:t>CITY OF RICHMOND</w:t>
      </w:r>
    </w:p>
    <w:p w:rsidR="002616D1" w:rsidRPr="003D18BE" w:rsidRDefault="002616D1" w:rsidP="00DD2EDD">
      <w:pPr>
        <w:ind w:left="1440"/>
        <w:rPr>
          <w:rFonts w:ascii="Arial" w:hAnsi="Arial" w:cs="Arial"/>
          <w:b/>
        </w:rPr>
      </w:pPr>
    </w:p>
    <w:p w:rsidR="003D18BE" w:rsidRDefault="00DD2EDD" w:rsidP="00DD2EDD">
      <w:pPr>
        <w:ind w:left="1440"/>
        <w:rPr>
          <w:rFonts w:ascii="Arial" w:hAnsi="Arial" w:cs="Arial"/>
          <w:b/>
        </w:rPr>
      </w:pPr>
      <w:r>
        <w:rPr>
          <w:rFonts w:ascii="Arial" w:hAnsi="Arial" w:cs="Arial"/>
          <w:b/>
        </w:rPr>
        <w:t xml:space="preserve">                                   </w:t>
      </w:r>
      <w:r w:rsidR="002616D1" w:rsidRPr="002616D1">
        <w:rPr>
          <w:rFonts w:ascii="Arial" w:hAnsi="Arial" w:cs="Arial"/>
          <w:b/>
        </w:rPr>
        <w:t>MAJORITY</w:t>
      </w:r>
    </w:p>
    <w:p w:rsidR="002616D1" w:rsidRPr="002616D1" w:rsidRDefault="002616D1" w:rsidP="002616D1">
      <w:pPr>
        <w:ind w:left="1440"/>
        <w:jc w:val="center"/>
        <w:rPr>
          <w:rFonts w:ascii="Arial" w:hAnsi="Arial" w:cs="Arial"/>
          <w:b/>
        </w:rPr>
      </w:pPr>
    </w:p>
    <w:p w:rsidR="003D18BE" w:rsidRDefault="003D18BE" w:rsidP="003D18BE">
      <w:pPr>
        <w:jc w:val="both"/>
      </w:pPr>
      <w:r w:rsidRPr="003D18BE">
        <w:rPr>
          <w:rFonts w:ascii="Arial" w:hAnsi="Arial" w:cs="Arial"/>
          <w:kern w:val="16"/>
        </w:rPr>
        <w:t>Shall an ordinance be adopted to impose a business license fee of one (1) cent per ounce of sugar-sweetened beverage served, provided, or traded by businesses in the City?</w:t>
      </w:r>
    </w:p>
    <w:p w:rsidR="003D18BE" w:rsidRPr="003D18BE" w:rsidRDefault="003D18BE" w:rsidP="003D18BE">
      <w:pPr>
        <w:rPr>
          <w:rFonts w:ascii="Arial" w:hAnsi="Arial" w:cs="Arial"/>
          <w:b/>
        </w:rPr>
      </w:pPr>
    </w:p>
    <w:p w:rsidR="003D18BE" w:rsidRDefault="003D18BE" w:rsidP="00891D3D">
      <w:pPr>
        <w:jc w:val="center"/>
        <w:outlineLvl w:val="0"/>
        <w:rPr>
          <w:rFonts w:ascii="Arial" w:hAnsi="Arial" w:cs="Arial"/>
          <w:b/>
        </w:rPr>
      </w:pPr>
    </w:p>
    <w:p w:rsidR="003D18BE" w:rsidRDefault="003D18BE" w:rsidP="00891D3D">
      <w:pPr>
        <w:jc w:val="center"/>
        <w:outlineLvl w:val="0"/>
        <w:rPr>
          <w:rFonts w:ascii="Arial" w:hAnsi="Arial" w:cs="Arial"/>
          <w:b/>
        </w:rPr>
      </w:pPr>
    </w:p>
    <w:p w:rsidR="00B87DFE" w:rsidRDefault="00B87DFE" w:rsidP="00891D3D">
      <w:pPr>
        <w:jc w:val="center"/>
        <w:outlineLvl w:val="0"/>
        <w:rPr>
          <w:rFonts w:ascii="Arial" w:hAnsi="Arial" w:cs="Arial"/>
          <w:b/>
        </w:rPr>
      </w:pPr>
    </w:p>
    <w:p w:rsidR="00BF2E19" w:rsidRDefault="00BF2E19" w:rsidP="00891D3D">
      <w:pPr>
        <w:jc w:val="center"/>
        <w:outlineLvl w:val="0"/>
        <w:rPr>
          <w:rFonts w:ascii="Arial" w:hAnsi="Arial" w:cs="Arial"/>
          <w:b/>
        </w:rPr>
      </w:pPr>
    </w:p>
    <w:p w:rsidR="00BF2E19" w:rsidRDefault="00BF2E19" w:rsidP="00891D3D">
      <w:pPr>
        <w:jc w:val="center"/>
        <w:outlineLvl w:val="0"/>
        <w:rPr>
          <w:rFonts w:ascii="Arial" w:hAnsi="Arial" w:cs="Arial"/>
          <w:b/>
        </w:rPr>
      </w:pPr>
    </w:p>
    <w:p w:rsidR="00983974" w:rsidRDefault="00983974" w:rsidP="00891D3D">
      <w:pPr>
        <w:jc w:val="center"/>
        <w:outlineLvl w:val="0"/>
        <w:rPr>
          <w:rFonts w:ascii="Arial" w:hAnsi="Arial" w:cs="Arial"/>
          <w:b/>
        </w:rPr>
      </w:pPr>
    </w:p>
    <w:p w:rsidR="003D18BE" w:rsidRDefault="006154BE" w:rsidP="00891D3D">
      <w:pPr>
        <w:jc w:val="center"/>
        <w:outlineLvl w:val="0"/>
        <w:rPr>
          <w:rFonts w:ascii="Arial" w:hAnsi="Arial" w:cs="Arial"/>
          <w:b/>
        </w:rPr>
      </w:pPr>
      <w:r>
        <w:rPr>
          <w:rFonts w:ascii="Arial" w:hAnsi="Arial" w:cs="Arial"/>
          <w:b/>
        </w:rPr>
        <w:t xml:space="preserve">BUSINESS LICENSE </w:t>
      </w:r>
      <w:r w:rsidR="00DD2EDD">
        <w:rPr>
          <w:rFonts w:ascii="Arial" w:hAnsi="Arial" w:cs="Arial"/>
          <w:b/>
        </w:rPr>
        <w:t xml:space="preserve">FEE </w:t>
      </w:r>
      <w:r>
        <w:rPr>
          <w:rFonts w:ascii="Arial" w:hAnsi="Arial" w:cs="Arial"/>
          <w:b/>
        </w:rPr>
        <w:t>ADVISORY MEASURE _______</w:t>
      </w:r>
    </w:p>
    <w:p w:rsidR="006154BE" w:rsidRDefault="006154BE" w:rsidP="00891D3D">
      <w:pPr>
        <w:jc w:val="center"/>
        <w:outlineLvl w:val="0"/>
        <w:rPr>
          <w:rFonts w:ascii="Arial" w:hAnsi="Arial" w:cs="Arial"/>
          <w:b/>
        </w:rPr>
      </w:pPr>
    </w:p>
    <w:p w:rsidR="003D18BE" w:rsidRDefault="003D18BE" w:rsidP="00891D3D">
      <w:pPr>
        <w:jc w:val="center"/>
        <w:outlineLvl w:val="0"/>
        <w:rPr>
          <w:rFonts w:ascii="Arial" w:hAnsi="Arial" w:cs="Arial"/>
          <w:b/>
        </w:rPr>
      </w:pPr>
      <w:r w:rsidRPr="003D18BE">
        <w:rPr>
          <w:rFonts w:ascii="Arial" w:hAnsi="Arial" w:cs="Arial"/>
          <w:b/>
        </w:rPr>
        <w:t>CITY OF RICHMOND</w:t>
      </w:r>
    </w:p>
    <w:p w:rsidR="003D18BE" w:rsidRDefault="003D18BE" w:rsidP="00891D3D">
      <w:pPr>
        <w:jc w:val="center"/>
        <w:outlineLvl w:val="0"/>
        <w:rPr>
          <w:rFonts w:ascii="Arial" w:hAnsi="Arial" w:cs="Arial"/>
          <w:b/>
        </w:rPr>
      </w:pPr>
    </w:p>
    <w:p w:rsidR="003D18BE" w:rsidRDefault="002616D1" w:rsidP="00891D3D">
      <w:pPr>
        <w:jc w:val="center"/>
        <w:outlineLvl w:val="0"/>
        <w:rPr>
          <w:rFonts w:ascii="Arial" w:hAnsi="Arial" w:cs="Arial"/>
          <w:b/>
        </w:rPr>
      </w:pPr>
      <w:r>
        <w:rPr>
          <w:rFonts w:ascii="Arial" w:hAnsi="Arial" w:cs="Arial"/>
          <w:b/>
        </w:rPr>
        <w:t>MAJORITY</w:t>
      </w:r>
    </w:p>
    <w:p w:rsidR="002616D1" w:rsidRDefault="002616D1" w:rsidP="002616D1">
      <w:pPr>
        <w:jc w:val="center"/>
        <w:rPr>
          <w:rFonts w:ascii="Arial" w:hAnsi="Arial" w:cs="Arial"/>
          <w:b/>
        </w:rPr>
      </w:pPr>
    </w:p>
    <w:p w:rsidR="003D18BE" w:rsidRPr="003D18BE" w:rsidRDefault="003D18BE" w:rsidP="003D18BE">
      <w:pPr>
        <w:jc w:val="both"/>
        <w:rPr>
          <w:rFonts w:ascii="Arial" w:hAnsi="Arial" w:cs="Arial"/>
        </w:rPr>
      </w:pPr>
      <w:r w:rsidRPr="003D18BE">
        <w:rPr>
          <w:rFonts w:ascii="Arial" w:hAnsi="Arial" w:cs="Arial"/>
        </w:rPr>
        <w:t xml:space="preserve">ADVISORY VOTE ONLY:  Should the proceeds of any business license fee measured by the serving, providing, or trading of sugar-sweetened beverages be used to:  have more after school sports programs, make them less expensive and provide adequate sports fields; </w:t>
      </w:r>
      <w:bookmarkStart w:id="2" w:name="_GoBack"/>
      <w:bookmarkEnd w:id="2"/>
      <w:r w:rsidRPr="003D18BE">
        <w:rPr>
          <w:rFonts w:ascii="Arial" w:hAnsi="Arial" w:cs="Arial"/>
        </w:rPr>
        <w:t>allow healthier school meals, nutrition classes and cooking classes; provide medical care for children with diabetes who can’t afford care; and support other worthy projects to prevent and treat diabetes and childhood obesity?</w:t>
      </w:r>
    </w:p>
    <w:p w:rsidR="003D18BE" w:rsidRPr="003D18BE" w:rsidRDefault="003D18BE" w:rsidP="003D18BE">
      <w:pPr>
        <w:rPr>
          <w:rFonts w:ascii="Arial" w:hAnsi="Arial" w:cs="Arial"/>
          <w:b/>
        </w:rPr>
      </w:pPr>
    </w:p>
    <w:p w:rsidR="007C3227" w:rsidRDefault="007C3227" w:rsidP="003D18BE">
      <w:pPr>
        <w:rPr>
          <w:rFonts w:ascii="Arial" w:hAnsi="Arial" w:cs="Arial"/>
          <w:b/>
        </w:rPr>
      </w:pPr>
    </w:p>
    <w:p w:rsidR="00B41E41" w:rsidRDefault="00B41E41" w:rsidP="00D521C5">
      <w:pPr>
        <w:jc w:val="center"/>
        <w:rPr>
          <w:rFonts w:ascii="Arial" w:hAnsi="Arial" w:cs="Arial"/>
          <w:b/>
        </w:rPr>
      </w:pPr>
    </w:p>
    <w:p w:rsidR="00891D3D" w:rsidRDefault="00891D3D" w:rsidP="00D521C5">
      <w:pPr>
        <w:jc w:val="center"/>
        <w:rPr>
          <w:rFonts w:ascii="Arial" w:hAnsi="Arial" w:cs="Arial"/>
          <w:b/>
        </w:rPr>
      </w:pPr>
    </w:p>
    <w:p w:rsidR="007008D8" w:rsidRDefault="007008D8" w:rsidP="00D521C5">
      <w:pPr>
        <w:jc w:val="center"/>
        <w:rPr>
          <w:rFonts w:ascii="Arial" w:hAnsi="Arial" w:cs="Arial"/>
          <w:b/>
        </w:rPr>
      </w:pPr>
    </w:p>
    <w:p w:rsidR="007008D8" w:rsidRDefault="007008D8" w:rsidP="00D521C5">
      <w:pPr>
        <w:jc w:val="center"/>
        <w:rPr>
          <w:rFonts w:ascii="Arial" w:hAnsi="Arial" w:cs="Arial"/>
          <w:b/>
        </w:rPr>
      </w:pPr>
    </w:p>
    <w:p w:rsidR="00891D3D" w:rsidRDefault="00891D3D" w:rsidP="00D521C5">
      <w:pPr>
        <w:jc w:val="center"/>
        <w:rPr>
          <w:rFonts w:ascii="Arial" w:hAnsi="Arial" w:cs="Arial"/>
          <w:b/>
        </w:rPr>
      </w:pPr>
    </w:p>
    <w:p w:rsidR="00891D3D" w:rsidRDefault="006154BE" w:rsidP="00D521C5">
      <w:pPr>
        <w:jc w:val="center"/>
        <w:rPr>
          <w:rFonts w:ascii="Arial" w:hAnsi="Arial" w:cs="Arial"/>
          <w:b/>
        </w:rPr>
      </w:pPr>
      <w:r>
        <w:rPr>
          <w:rFonts w:ascii="Arial" w:hAnsi="Arial" w:cs="Arial"/>
          <w:b/>
        </w:rPr>
        <w:t>AMEND U.S. CONSTITUTION ADVISORY MEASURE _______</w:t>
      </w:r>
    </w:p>
    <w:p w:rsidR="00891D3D" w:rsidRDefault="00891D3D" w:rsidP="00D521C5">
      <w:pPr>
        <w:jc w:val="center"/>
        <w:rPr>
          <w:rFonts w:ascii="Arial" w:hAnsi="Arial" w:cs="Arial"/>
          <w:b/>
        </w:rPr>
      </w:pPr>
    </w:p>
    <w:p w:rsidR="003D18BE" w:rsidRDefault="003D18BE" w:rsidP="00891D3D">
      <w:pPr>
        <w:jc w:val="center"/>
        <w:outlineLvl w:val="0"/>
        <w:rPr>
          <w:rFonts w:ascii="Arial" w:hAnsi="Arial" w:cs="Arial"/>
          <w:b/>
        </w:rPr>
      </w:pPr>
      <w:r w:rsidRPr="003D18BE">
        <w:rPr>
          <w:rFonts w:ascii="Arial" w:hAnsi="Arial" w:cs="Arial"/>
          <w:b/>
        </w:rPr>
        <w:t>CITY OF RICHMOND</w:t>
      </w:r>
    </w:p>
    <w:p w:rsidR="00B41E41" w:rsidRDefault="00B41E41" w:rsidP="00891D3D">
      <w:pPr>
        <w:jc w:val="center"/>
        <w:outlineLvl w:val="0"/>
        <w:rPr>
          <w:rFonts w:ascii="Arial" w:hAnsi="Arial" w:cs="Arial"/>
          <w:b/>
        </w:rPr>
      </w:pPr>
    </w:p>
    <w:p w:rsidR="002616D1" w:rsidRDefault="002616D1" w:rsidP="00891D3D">
      <w:pPr>
        <w:jc w:val="center"/>
        <w:outlineLvl w:val="0"/>
        <w:rPr>
          <w:rFonts w:ascii="Arial" w:hAnsi="Arial" w:cs="Arial"/>
          <w:b/>
        </w:rPr>
      </w:pPr>
      <w:r>
        <w:rPr>
          <w:rFonts w:ascii="Arial" w:hAnsi="Arial" w:cs="Arial"/>
          <w:b/>
        </w:rPr>
        <w:t>MAJORITY</w:t>
      </w:r>
    </w:p>
    <w:p w:rsidR="003D18BE" w:rsidRDefault="003D18BE" w:rsidP="00D521C5">
      <w:pPr>
        <w:jc w:val="center"/>
        <w:rPr>
          <w:rFonts w:ascii="Arial" w:hAnsi="Arial" w:cs="Arial"/>
          <w:b/>
        </w:rPr>
      </w:pPr>
    </w:p>
    <w:p w:rsidR="003D18BE" w:rsidRPr="003D18BE" w:rsidRDefault="003D18BE" w:rsidP="003D18BE">
      <w:pPr>
        <w:jc w:val="both"/>
        <w:rPr>
          <w:rFonts w:ascii="Arial" w:hAnsi="Arial" w:cs="Arial"/>
        </w:rPr>
      </w:pPr>
      <w:r w:rsidRPr="003D18BE">
        <w:rPr>
          <w:rFonts w:ascii="Arial" w:hAnsi="Arial" w:cs="Arial"/>
          <w:u w:val="single"/>
        </w:rPr>
        <w:t>Advisory Vote Only</w:t>
      </w:r>
      <w:r w:rsidRPr="003D18BE">
        <w:rPr>
          <w:rFonts w:ascii="Arial" w:hAnsi="Arial" w:cs="Arial"/>
        </w:rPr>
        <w:t xml:space="preserve">:  </w:t>
      </w:r>
    </w:p>
    <w:p w:rsidR="003D18BE" w:rsidRPr="003D18BE" w:rsidRDefault="003D18BE" w:rsidP="003D18BE">
      <w:pPr>
        <w:jc w:val="both"/>
        <w:rPr>
          <w:rFonts w:ascii="Arial" w:hAnsi="Arial" w:cs="Arial"/>
        </w:rPr>
      </w:pPr>
      <w:r w:rsidRPr="003D18BE">
        <w:rPr>
          <w:rStyle w:val="apple-style-span"/>
          <w:rFonts w:ascii="Arial" w:hAnsi="Arial" w:cs="Arial"/>
          <w:color w:val="000000"/>
        </w:rPr>
        <w:t>Should Richmond’s congressional representatives be instructed to propose, and Richmond’s state legislators instructed to ratify, an amendment to the United States Constitution to provide that corporations are not entitled to the Constitutional rights of real people, and that there should be limits on all spending in political campaigns, including ballot measures and  "independent" expenditures</w:t>
      </w:r>
      <w:r w:rsidRPr="003D18BE">
        <w:rPr>
          <w:rFonts w:ascii="Arial" w:hAnsi="Arial" w:cs="Arial"/>
        </w:rPr>
        <w:t>?</w:t>
      </w:r>
    </w:p>
    <w:p w:rsidR="003D18BE" w:rsidRPr="003D18BE" w:rsidRDefault="003D18BE" w:rsidP="003D18BE">
      <w:pPr>
        <w:rPr>
          <w:rFonts w:ascii="Arial" w:hAnsi="Arial" w:cs="Arial"/>
          <w:b/>
        </w:rPr>
      </w:pPr>
    </w:p>
    <w:p w:rsidR="00F00B97" w:rsidRPr="003D18BE" w:rsidRDefault="00F00B97" w:rsidP="00D521C5">
      <w:pPr>
        <w:jc w:val="center"/>
        <w:rPr>
          <w:rFonts w:ascii="Arial" w:hAnsi="Arial" w:cs="Arial"/>
          <w:b/>
        </w:rPr>
      </w:pPr>
    </w:p>
    <w:p w:rsidR="00AD3D5F" w:rsidRPr="003D18BE" w:rsidRDefault="00AD3D5F" w:rsidP="00D521C5">
      <w:pPr>
        <w:jc w:val="center"/>
        <w:rPr>
          <w:rFonts w:ascii="Arial" w:hAnsi="Arial" w:cs="Arial"/>
          <w:b/>
        </w:rPr>
      </w:pPr>
    </w:p>
    <w:p w:rsidR="00AD3D5F" w:rsidRPr="003D18BE" w:rsidRDefault="00AD3D5F" w:rsidP="00D521C5">
      <w:pPr>
        <w:jc w:val="center"/>
        <w:rPr>
          <w:rFonts w:ascii="Arial" w:hAnsi="Arial" w:cs="Arial"/>
          <w:b/>
        </w:rPr>
      </w:pPr>
    </w:p>
    <w:p w:rsidR="00AD3D5F" w:rsidRPr="003D18BE" w:rsidRDefault="00AD3D5F" w:rsidP="00D521C5">
      <w:pPr>
        <w:jc w:val="center"/>
        <w:rPr>
          <w:rFonts w:ascii="Arial" w:hAnsi="Arial" w:cs="Arial"/>
          <w:b/>
        </w:rPr>
      </w:pPr>
    </w:p>
    <w:p w:rsidR="00CE1334" w:rsidRDefault="0032233B" w:rsidP="00CE1334">
      <w:pPr>
        <w:jc w:val="center"/>
        <w:rPr>
          <w:rFonts w:ascii="Arial" w:hAnsi="Arial" w:cs="Arial"/>
          <w:b/>
        </w:rPr>
      </w:pPr>
      <w:r>
        <w:rPr>
          <w:rFonts w:ascii="Arial" w:hAnsi="Arial" w:cs="Arial"/>
          <w:b/>
        </w:rPr>
        <w:t>PARCEL</w:t>
      </w:r>
      <w:r w:rsidR="00CE1334">
        <w:rPr>
          <w:rFonts w:ascii="Arial" w:hAnsi="Arial" w:cs="Arial"/>
          <w:b/>
        </w:rPr>
        <w:t xml:space="preserve"> TAX MEASURE _______</w:t>
      </w:r>
    </w:p>
    <w:p w:rsidR="00CE1334" w:rsidRDefault="00CE1334" w:rsidP="00CE1334">
      <w:pPr>
        <w:jc w:val="center"/>
        <w:rPr>
          <w:rFonts w:ascii="Arial" w:hAnsi="Arial" w:cs="Arial"/>
          <w:b/>
        </w:rPr>
      </w:pPr>
    </w:p>
    <w:p w:rsidR="00CE1334" w:rsidRDefault="00CE1334" w:rsidP="00CE1334">
      <w:pPr>
        <w:jc w:val="center"/>
        <w:outlineLvl w:val="0"/>
        <w:rPr>
          <w:rFonts w:ascii="Arial" w:hAnsi="Arial" w:cs="Arial"/>
          <w:b/>
        </w:rPr>
      </w:pPr>
      <w:r w:rsidRPr="003D18BE">
        <w:rPr>
          <w:rFonts w:ascii="Arial" w:hAnsi="Arial" w:cs="Arial"/>
          <w:b/>
        </w:rPr>
        <w:t>C</w:t>
      </w:r>
      <w:r>
        <w:rPr>
          <w:rFonts w:ascii="Arial" w:hAnsi="Arial" w:cs="Arial"/>
          <w:b/>
        </w:rPr>
        <w:t>ONTRA COSTA COUN</w:t>
      </w:r>
      <w:r w:rsidRPr="003D18BE">
        <w:rPr>
          <w:rFonts w:ascii="Arial" w:hAnsi="Arial" w:cs="Arial"/>
          <w:b/>
        </w:rPr>
        <w:t>TY F</w:t>
      </w:r>
      <w:r>
        <w:rPr>
          <w:rFonts w:ascii="Arial" w:hAnsi="Arial" w:cs="Arial"/>
          <w:b/>
        </w:rPr>
        <w:t>IRE PROTECTION DIST</w:t>
      </w:r>
      <w:r w:rsidR="0032233B">
        <w:rPr>
          <w:rFonts w:ascii="Arial" w:hAnsi="Arial" w:cs="Arial"/>
          <w:b/>
        </w:rPr>
        <w:t>RICT</w:t>
      </w:r>
    </w:p>
    <w:p w:rsidR="00CE1334" w:rsidRDefault="00CE1334" w:rsidP="00CE1334">
      <w:pPr>
        <w:jc w:val="center"/>
        <w:outlineLvl w:val="0"/>
        <w:rPr>
          <w:rFonts w:ascii="Arial" w:hAnsi="Arial" w:cs="Arial"/>
          <w:b/>
        </w:rPr>
      </w:pPr>
    </w:p>
    <w:p w:rsidR="00CE1334" w:rsidRDefault="00CE1334" w:rsidP="00CE1334">
      <w:pPr>
        <w:jc w:val="center"/>
        <w:outlineLvl w:val="0"/>
        <w:rPr>
          <w:rFonts w:ascii="Arial" w:hAnsi="Arial" w:cs="Arial"/>
          <w:b/>
        </w:rPr>
      </w:pPr>
      <w:r>
        <w:rPr>
          <w:rFonts w:ascii="Arial" w:hAnsi="Arial" w:cs="Arial"/>
          <w:b/>
        </w:rPr>
        <w:t>2/3</w:t>
      </w:r>
    </w:p>
    <w:p w:rsidR="005320B3" w:rsidRDefault="005320B3" w:rsidP="00CE1334">
      <w:pPr>
        <w:rPr>
          <w:rFonts w:ascii="Arial" w:hAnsi="Arial" w:cs="Arial"/>
          <w:b/>
        </w:rPr>
      </w:pPr>
    </w:p>
    <w:p w:rsidR="00CE1334" w:rsidRPr="00CE1334" w:rsidRDefault="00CE1334" w:rsidP="00CE1334">
      <w:pPr>
        <w:jc w:val="both"/>
        <w:rPr>
          <w:rFonts w:ascii="Arial" w:hAnsi="Arial" w:cs="Arial"/>
        </w:rPr>
      </w:pPr>
      <w:r w:rsidRPr="00CE1334">
        <w:rPr>
          <w:rFonts w:ascii="Arial" w:hAnsi="Arial" w:cs="Arial"/>
        </w:rPr>
        <w:t xml:space="preserve">To provide local fire protection and emergency medical services and to ensure prompt response times for 9-1-1 emergency calls, shall an ordinance establishing an annual parcel tax of $75 per single family home, with tiered rates for commercial and industrial property, for seven years with all money going to protect local fire and emergency medical services, be adopted? </w:t>
      </w:r>
    </w:p>
    <w:sectPr w:rsidR="00CE1334" w:rsidRPr="00CE1334" w:rsidSect="005D5BDE">
      <w:footerReference w:type="even" r:id="rId8"/>
      <w:footerReference w:type="default" r:id="rId9"/>
      <w:pgSz w:w="12240" w:h="20160" w:code="5"/>
      <w:pgMar w:top="1008" w:right="1800" w:bottom="144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DD7" w:rsidRDefault="00D44DD7">
      <w:r>
        <w:separator/>
      </w:r>
    </w:p>
  </w:endnote>
  <w:endnote w:type="continuationSeparator" w:id="0">
    <w:p w:rsidR="00D44DD7" w:rsidRDefault="00D44D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D1" w:rsidRDefault="002616D1" w:rsidP="00252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16D1" w:rsidRDefault="002616D1" w:rsidP="00924A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D1" w:rsidRDefault="002616D1" w:rsidP="00924A5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DD7" w:rsidRDefault="00D44DD7">
      <w:r>
        <w:separator/>
      </w:r>
    </w:p>
  </w:footnote>
  <w:footnote w:type="continuationSeparator" w:id="0">
    <w:p w:rsidR="00D44DD7" w:rsidRDefault="00D44D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28FD"/>
    <w:multiLevelType w:val="hybridMultilevel"/>
    <w:tmpl w:val="6352C1C2"/>
    <w:lvl w:ilvl="0" w:tplc="A8F07E5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D356C2"/>
    <w:multiLevelType w:val="hybridMultilevel"/>
    <w:tmpl w:val="AEE65C8E"/>
    <w:lvl w:ilvl="0" w:tplc="92F64B70">
      <w:start w:val="1"/>
      <w:numFmt w:val="bullet"/>
      <w:pStyle w:val="LAOBullet"/>
      <w:lvlText w:val=""/>
      <w:lvlJc w:val="left"/>
      <w:pPr>
        <w:tabs>
          <w:tab w:val="num" w:pos="1440"/>
        </w:tabs>
        <w:ind w:left="14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80F47EA"/>
    <w:multiLevelType w:val="hybridMultilevel"/>
    <w:tmpl w:val="2F7E85B4"/>
    <w:lvl w:ilvl="0" w:tplc="A8F07E5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EB2565"/>
    <w:multiLevelType w:val="hybridMultilevel"/>
    <w:tmpl w:val="B708422C"/>
    <w:lvl w:ilvl="0" w:tplc="A8F07E5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1814A0"/>
    <w:multiLevelType w:val="hybridMultilevel"/>
    <w:tmpl w:val="FA16C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B22B0"/>
    <w:rsid w:val="00001E81"/>
    <w:rsid w:val="000058F7"/>
    <w:rsid w:val="00006FE1"/>
    <w:rsid w:val="000174A0"/>
    <w:rsid w:val="0005122B"/>
    <w:rsid w:val="00055638"/>
    <w:rsid w:val="0005761E"/>
    <w:rsid w:val="00057FD0"/>
    <w:rsid w:val="000646BD"/>
    <w:rsid w:val="0009168E"/>
    <w:rsid w:val="000A5646"/>
    <w:rsid w:val="000A6F3A"/>
    <w:rsid w:val="000B7ECA"/>
    <w:rsid w:val="000C380E"/>
    <w:rsid w:val="000C506B"/>
    <w:rsid w:val="000C5709"/>
    <w:rsid w:val="000C6EC2"/>
    <w:rsid w:val="000D3158"/>
    <w:rsid w:val="000D44BE"/>
    <w:rsid w:val="000D4816"/>
    <w:rsid w:val="000E004B"/>
    <w:rsid w:val="000E111F"/>
    <w:rsid w:val="000E18D0"/>
    <w:rsid w:val="000E6AB6"/>
    <w:rsid w:val="000E6F3B"/>
    <w:rsid w:val="000F72FB"/>
    <w:rsid w:val="000F76CD"/>
    <w:rsid w:val="00136B66"/>
    <w:rsid w:val="00161E1A"/>
    <w:rsid w:val="00162371"/>
    <w:rsid w:val="00170296"/>
    <w:rsid w:val="0017241D"/>
    <w:rsid w:val="00173757"/>
    <w:rsid w:val="00192E64"/>
    <w:rsid w:val="00194280"/>
    <w:rsid w:val="001A3B31"/>
    <w:rsid w:val="001B0322"/>
    <w:rsid w:val="001B54B0"/>
    <w:rsid w:val="001D7870"/>
    <w:rsid w:val="001E1252"/>
    <w:rsid w:val="001E3A17"/>
    <w:rsid w:val="001F497A"/>
    <w:rsid w:val="002135EB"/>
    <w:rsid w:val="00225852"/>
    <w:rsid w:val="0022698A"/>
    <w:rsid w:val="002306DE"/>
    <w:rsid w:val="002335F7"/>
    <w:rsid w:val="002441E3"/>
    <w:rsid w:val="002442C1"/>
    <w:rsid w:val="002466DE"/>
    <w:rsid w:val="0025288A"/>
    <w:rsid w:val="002538CE"/>
    <w:rsid w:val="002616D1"/>
    <w:rsid w:val="00262FE4"/>
    <w:rsid w:val="00271D21"/>
    <w:rsid w:val="002736ED"/>
    <w:rsid w:val="00274012"/>
    <w:rsid w:val="002744BB"/>
    <w:rsid w:val="00280818"/>
    <w:rsid w:val="00283E39"/>
    <w:rsid w:val="00284A39"/>
    <w:rsid w:val="00295BB6"/>
    <w:rsid w:val="002A6000"/>
    <w:rsid w:val="002B6E6E"/>
    <w:rsid w:val="002B7DDA"/>
    <w:rsid w:val="002E479C"/>
    <w:rsid w:val="002F6847"/>
    <w:rsid w:val="0032233B"/>
    <w:rsid w:val="00327CC9"/>
    <w:rsid w:val="00330FC1"/>
    <w:rsid w:val="00331C9D"/>
    <w:rsid w:val="00343D03"/>
    <w:rsid w:val="00344E73"/>
    <w:rsid w:val="00345122"/>
    <w:rsid w:val="00346E11"/>
    <w:rsid w:val="00347DC9"/>
    <w:rsid w:val="003620D1"/>
    <w:rsid w:val="00363E95"/>
    <w:rsid w:val="00365626"/>
    <w:rsid w:val="0037387A"/>
    <w:rsid w:val="003A35EC"/>
    <w:rsid w:val="003B02FA"/>
    <w:rsid w:val="003B1C58"/>
    <w:rsid w:val="003B23C8"/>
    <w:rsid w:val="003B3B1F"/>
    <w:rsid w:val="003B660D"/>
    <w:rsid w:val="003C463E"/>
    <w:rsid w:val="003C6E7F"/>
    <w:rsid w:val="003C70FB"/>
    <w:rsid w:val="003D18BE"/>
    <w:rsid w:val="003D6172"/>
    <w:rsid w:val="003E5F4E"/>
    <w:rsid w:val="003F4778"/>
    <w:rsid w:val="0041189C"/>
    <w:rsid w:val="00413B04"/>
    <w:rsid w:val="00416D44"/>
    <w:rsid w:val="0044236A"/>
    <w:rsid w:val="004473C0"/>
    <w:rsid w:val="00450820"/>
    <w:rsid w:val="004544AD"/>
    <w:rsid w:val="0046150E"/>
    <w:rsid w:val="00480D71"/>
    <w:rsid w:val="004944FE"/>
    <w:rsid w:val="004B41D7"/>
    <w:rsid w:val="004C3ACF"/>
    <w:rsid w:val="004D28E8"/>
    <w:rsid w:val="004D5F2B"/>
    <w:rsid w:val="004D6906"/>
    <w:rsid w:val="004D7879"/>
    <w:rsid w:val="004E66EC"/>
    <w:rsid w:val="004F344C"/>
    <w:rsid w:val="00504BC0"/>
    <w:rsid w:val="00504DC2"/>
    <w:rsid w:val="005320B3"/>
    <w:rsid w:val="00533B6C"/>
    <w:rsid w:val="0053500E"/>
    <w:rsid w:val="0054148B"/>
    <w:rsid w:val="005431DA"/>
    <w:rsid w:val="005445C7"/>
    <w:rsid w:val="005500F3"/>
    <w:rsid w:val="00552108"/>
    <w:rsid w:val="00556056"/>
    <w:rsid w:val="00560CD6"/>
    <w:rsid w:val="00570A04"/>
    <w:rsid w:val="005804E6"/>
    <w:rsid w:val="005805B0"/>
    <w:rsid w:val="0058084C"/>
    <w:rsid w:val="00583E8E"/>
    <w:rsid w:val="005970CA"/>
    <w:rsid w:val="005A2BE2"/>
    <w:rsid w:val="005A2E2D"/>
    <w:rsid w:val="005A51E6"/>
    <w:rsid w:val="005B1B51"/>
    <w:rsid w:val="005D22F1"/>
    <w:rsid w:val="005D24BD"/>
    <w:rsid w:val="005D5BDE"/>
    <w:rsid w:val="005E4052"/>
    <w:rsid w:val="005F0C50"/>
    <w:rsid w:val="005F75DE"/>
    <w:rsid w:val="00600375"/>
    <w:rsid w:val="006008A4"/>
    <w:rsid w:val="00607C9C"/>
    <w:rsid w:val="006154BE"/>
    <w:rsid w:val="00616E38"/>
    <w:rsid w:val="006500BC"/>
    <w:rsid w:val="00656675"/>
    <w:rsid w:val="0065679E"/>
    <w:rsid w:val="00662F44"/>
    <w:rsid w:val="00685257"/>
    <w:rsid w:val="00685C66"/>
    <w:rsid w:val="00692AC5"/>
    <w:rsid w:val="00696F5E"/>
    <w:rsid w:val="006A264D"/>
    <w:rsid w:val="006A3017"/>
    <w:rsid w:val="006B2F2B"/>
    <w:rsid w:val="006C239A"/>
    <w:rsid w:val="006C28BC"/>
    <w:rsid w:val="006C3175"/>
    <w:rsid w:val="006C50D3"/>
    <w:rsid w:val="006D0D2C"/>
    <w:rsid w:val="006D49AD"/>
    <w:rsid w:val="006D5CD7"/>
    <w:rsid w:val="006E48FA"/>
    <w:rsid w:val="006E60E4"/>
    <w:rsid w:val="006F0519"/>
    <w:rsid w:val="007008D8"/>
    <w:rsid w:val="00704181"/>
    <w:rsid w:val="0070748C"/>
    <w:rsid w:val="007100DC"/>
    <w:rsid w:val="007172EA"/>
    <w:rsid w:val="00725027"/>
    <w:rsid w:val="0072704B"/>
    <w:rsid w:val="0073253F"/>
    <w:rsid w:val="00732960"/>
    <w:rsid w:val="007331FE"/>
    <w:rsid w:val="00781B20"/>
    <w:rsid w:val="00784EF5"/>
    <w:rsid w:val="007922BC"/>
    <w:rsid w:val="00792D3D"/>
    <w:rsid w:val="00793762"/>
    <w:rsid w:val="007B1CD1"/>
    <w:rsid w:val="007B7F16"/>
    <w:rsid w:val="007C3227"/>
    <w:rsid w:val="007D0995"/>
    <w:rsid w:val="007D279A"/>
    <w:rsid w:val="007D56D1"/>
    <w:rsid w:val="007D7EF0"/>
    <w:rsid w:val="007E2E1A"/>
    <w:rsid w:val="007E7CBE"/>
    <w:rsid w:val="0080236E"/>
    <w:rsid w:val="00805F54"/>
    <w:rsid w:val="00817A1C"/>
    <w:rsid w:val="00820C26"/>
    <w:rsid w:val="0084417F"/>
    <w:rsid w:val="00845799"/>
    <w:rsid w:val="00867393"/>
    <w:rsid w:val="008701CE"/>
    <w:rsid w:val="008704ED"/>
    <w:rsid w:val="00885556"/>
    <w:rsid w:val="00890B27"/>
    <w:rsid w:val="00891D3D"/>
    <w:rsid w:val="008A0E1C"/>
    <w:rsid w:val="008C5EB6"/>
    <w:rsid w:val="008C61F7"/>
    <w:rsid w:val="008C7EEC"/>
    <w:rsid w:val="008D3785"/>
    <w:rsid w:val="008D6591"/>
    <w:rsid w:val="008D7972"/>
    <w:rsid w:val="008E02CE"/>
    <w:rsid w:val="00911242"/>
    <w:rsid w:val="009150A8"/>
    <w:rsid w:val="0092184F"/>
    <w:rsid w:val="009225AF"/>
    <w:rsid w:val="00924A5F"/>
    <w:rsid w:val="0093261D"/>
    <w:rsid w:val="0093337C"/>
    <w:rsid w:val="00940D77"/>
    <w:rsid w:val="009431A7"/>
    <w:rsid w:val="00951CDF"/>
    <w:rsid w:val="009616AF"/>
    <w:rsid w:val="00964AC6"/>
    <w:rsid w:val="009657B2"/>
    <w:rsid w:val="00973761"/>
    <w:rsid w:val="0098383C"/>
    <w:rsid w:val="00983974"/>
    <w:rsid w:val="00991733"/>
    <w:rsid w:val="009A4435"/>
    <w:rsid w:val="009B0A18"/>
    <w:rsid w:val="009C029F"/>
    <w:rsid w:val="009C39A5"/>
    <w:rsid w:val="009C74A7"/>
    <w:rsid w:val="009C7893"/>
    <w:rsid w:val="009D1D2F"/>
    <w:rsid w:val="009D4F41"/>
    <w:rsid w:val="009E05D3"/>
    <w:rsid w:val="009E274E"/>
    <w:rsid w:val="009E2A07"/>
    <w:rsid w:val="009E381E"/>
    <w:rsid w:val="009F00C4"/>
    <w:rsid w:val="009F5279"/>
    <w:rsid w:val="00A00F85"/>
    <w:rsid w:val="00A034BC"/>
    <w:rsid w:val="00A04B62"/>
    <w:rsid w:val="00A07EB0"/>
    <w:rsid w:val="00A11194"/>
    <w:rsid w:val="00A21505"/>
    <w:rsid w:val="00A328A1"/>
    <w:rsid w:val="00A37E02"/>
    <w:rsid w:val="00A37EA6"/>
    <w:rsid w:val="00A4151C"/>
    <w:rsid w:val="00A4339E"/>
    <w:rsid w:val="00A4716C"/>
    <w:rsid w:val="00A47CCA"/>
    <w:rsid w:val="00A82B01"/>
    <w:rsid w:val="00A84F43"/>
    <w:rsid w:val="00A946D8"/>
    <w:rsid w:val="00A95C91"/>
    <w:rsid w:val="00A95FEA"/>
    <w:rsid w:val="00AA70E2"/>
    <w:rsid w:val="00AA79DA"/>
    <w:rsid w:val="00AB1345"/>
    <w:rsid w:val="00AC1D73"/>
    <w:rsid w:val="00AC273C"/>
    <w:rsid w:val="00AC3461"/>
    <w:rsid w:val="00AD2739"/>
    <w:rsid w:val="00AD3D5F"/>
    <w:rsid w:val="00AE1DFD"/>
    <w:rsid w:val="00AF4D88"/>
    <w:rsid w:val="00AF7098"/>
    <w:rsid w:val="00B065FF"/>
    <w:rsid w:val="00B068D6"/>
    <w:rsid w:val="00B17896"/>
    <w:rsid w:val="00B23AEE"/>
    <w:rsid w:val="00B30E56"/>
    <w:rsid w:val="00B41E41"/>
    <w:rsid w:val="00B41F13"/>
    <w:rsid w:val="00B44FE7"/>
    <w:rsid w:val="00B654E9"/>
    <w:rsid w:val="00B67040"/>
    <w:rsid w:val="00B7196D"/>
    <w:rsid w:val="00B834D3"/>
    <w:rsid w:val="00B837A6"/>
    <w:rsid w:val="00B85214"/>
    <w:rsid w:val="00B8571A"/>
    <w:rsid w:val="00B87DFE"/>
    <w:rsid w:val="00B90CF9"/>
    <w:rsid w:val="00B9371B"/>
    <w:rsid w:val="00B9380B"/>
    <w:rsid w:val="00BA0043"/>
    <w:rsid w:val="00BB25FC"/>
    <w:rsid w:val="00BC2EF0"/>
    <w:rsid w:val="00BC7CA3"/>
    <w:rsid w:val="00BD04DF"/>
    <w:rsid w:val="00BD0BF5"/>
    <w:rsid w:val="00BD56FA"/>
    <w:rsid w:val="00BD70B6"/>
    <w:rsid w:val="00BE1A32"/>
    <w:rsid w:val="00BF2E19"/>
    <w:rsid w:val="00C009EF"/>
    <w:rsid w:val="00C0387C"/>
    <w:rsid w:val="00C31F26"/>
    <w:rsid w:val="00C43F0E"/>
    <w:rsid w:val="00C5084E"/>
    <w:rsid w:val="00C534B1"/>
    <w:rsid w:val="00C6266C"/>
    <w:rsid w:val="00C668BC"/>
    <w:rsid w:val="00C80218"/>
    <w:rsid w:val="00C8185B"/>
    <w:rsid w:val="00C84F7D"/>
    <w:rsid w:val="00C93361"/>
    <w:rsid w:val="00C964BE"/>
    <w:rsid w:val="00CB6768"/>
    <w:rsid w:val="00CB7B51"/>
    <w:rsid w:val="00CC174E"/>
    <w:rsid w:val="00CD2E64"/>
    <w:rsid w:val="00CE1334"/>
    <w:rsid w:val="00CE1B40"/>
    <w:rsid w:val="00CE23E1"/>
    <w:rsid w:val="00CE5962"/>
    <w:rsid w:val="00CF1CF6"/>
    <w:rsid w:val="00CF7D0B"/>
    <w:rsid w:val="00D13948"/>
    <w:rsid w:val="00D16171"/>
    <w:rsid w:val="00D2069F"/>
    <w:rsid w:val="00D31244"/>
    <w:rsid w:val="00D32AAE"/>
    <w:rsid w:val="00D34956"/>
    <w:rsid w:val="00D35B82"/>
    <w:rsid w:val="00D44DD7"/>
    <w:rsid w:val="00D4755A"/>
    <w:rsid w:val="00D5017C"/>
    <w:rsid w:val="00D50E63"/>
    <w:rsid w:val="00D51BAA"/>
    <w:rsid w:val="00D521C5"/>
    <w:rsid w:val="00D53409"/>
    <w:rsid w:val="00D62D4A"/>
    <w:rsid w:val="00D66E61"/>
    <w:rsid w:val="00D8193F"/>
    <w:rsid w:val="00D8262C"/>
    <w:rsid w:val="00D85798"/>
    <w:rsid w:val="00D87036"/>
    <w:rsid w:val="00D964A5"/>
    <w:rsid w:val="00DA657D"/>
    <w:rsid w:val="00DB22B0"/>
    <w:rsid w:val="00DB2408"/>
    <w:rsid w:val="00DB4E90"/>
    <w:rsid w:val="00DC70F9"/>
    <w:rsid w:val="00DD04AD"/>
    <w:rsid w:val="00DD1AE2"/>
    <w:rsid w:val="00DD2EDD"/>
    <w:rsid w:val="00DD57F5"/>
    <w:rsid w:val="00DE099C"/>
    <w:rsid w:val="00DE75BB"/>
    <w:rsid w:val="00DF0A1B"/>
    <w:rsid w:val="00DF3AD2"/>
    <w:rsid w:val="00E00888"/>
    <w:rsid w:val="00E06A16"/>
    <w:rsid w:val="00E16CF8"/>
    <w:rsid w:val="00E26FF4"/>
    <w:rsid w:val="00E30EC6"/>
    <w:rsid w:val="00E31BDA"/>
    <w:rsid w:val="00E34D6E"/>
    <w:rsid w:val="00E47039"/>
    <w:rsid w:val="00E548F3"/>
    <w:rsid w:val="00E67F64"/>
    <w:rsid w:val="00E704EB"/>
    <w:rsid w:val="00E82F0B"/>
    <w:rsid w:val="00E83065"/>
    <w:rsid w:val="00E84419"/>
    <w:rsid w:val="00E90B1F"/>
    <w:rsid w:val="00E92988"/>
    <w:rsid w:val="00EA32B2"/>
    <w:rsid w:val="00EA7A21"/>
    <w:rsid w:val="00EA7F7D"/>
    <w:rsid w:val="00EB58A1"/>
    <w:rsid w:val="00EB5977"/>
    <w:rsid w:val="00EB66F6"/>
    <w:rsid w:val="00EE29B2"/>
    <w:rsid w:val="00EF0DEB"/>
    <w:rsid w:val="00F00B97"/>
    <w:rsid w:val="00F00F77"/>
    <w:rsid w:val="00F026FA"/>
    <w:rsid w:val="00F050C4"/>
    <w:rsid w:val="00F14DAA"/>
    <w:rsid w:val="00F166D7"/>
    <w:rsid w:val="00F166FF"/>
    <w:rsid w:val="00F20EF1"/>
    <w:rsid w:val="00F21EE7"/>
    <w:rsid w:val="00F233CC"/>
    <w:rsid w:val="00F23C47"/>
    <w:rsid w:val="00F30182"/>
    <w:rsid w:val="00F438F1"/>
    <w:rsid w:val="00F47048"/>
    <w:rsid w:val="00F5174E"/>
    <w:rsid w:val="00F52EB3"/>
    <w:rsid w:val="00F53FEB"/>
    <w:rsid w:val="00F61B64"/>
    <w:rsid w:val="00F627BA"/>
    <w:rsid w:val="00F8646B"/>
    <w:rsid w:val="00F9239B"/>
    <w:rsid w:val="00FF0CC7"/>
    <w:rsid w:val="00FF3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Quote">
    <w:name w:val="Quote"/>
    <w:basedOn w:val="Normal"/>
    <w:next w:val="Normal"/>
    <w:qFormat/>
    <w:pPr>
      <w:widowControl w:val="0"/>
      <w:spacing w:after="240"/>
      <w:ind w:left="1440" w:right="1440"/>
      <w:jc w:val="both"/>
    </w:pPr>
    <w:rPr>
      <w:szCs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170296"/>
    <w:pPr>
      <w:spacing w:after="120"/>
      <w:ind w:firstLine="346"/>
    </w:pPr>
    <w:rPr>
      <w:rFonts w:ascii="Palatino" w:hAnsi="Palatino"/>
      <w:szCs w:val="20"/>
    </w:rPr>
  </w:style>
  <w:style w:type="table" w:styleId="TableGrid">
    <w:name w:val="Table Grid"/>
    <w:basedOn w:val="TableNormal"/>
    <w:rsid w:val="00F53F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OBullet">
    <w:name w:val="LAO Bullet"/>
    <w:basedOn w:val="BodyText"/>
    <w:rsid w:val="0022698A"/>
    <w:pPr>
      <w:numPr>
        <w:numId w:val="5"/>
      </w:numPr>
      <w:tabs>
        <w:tab w:val="left" w:pos="1080"/>
      </w:tabs>
      <w:spacing w:line="480" w:lineRule="auto"/>
      <w:ind w:left="1080"/>
    </w:pPr>
  </w:style>
  <w:style w:type="paragraph" w:styleId="Footer">
    <w:name w:val="footer"/>
    <w:basedOn w:val="Normal"/>
    <w:rsid w:val="00924A5F"/>
    <w:pPr>
      <w:tabs>
        <w:tab w:val="center" w:pos="4320"/>
        <w:tab w:val="right" w:pos="8640"/>
      </w:tabs>
    </w:pPr>
  </w:style>
  <w:style w:type="character" w:styleId="PageNumber">
    <w:name w:val="page number"/>
    <w:basedOn w:val="DefaultParagraphFont"/>
    <w:rsid w:val="00924A5F"/>
  </w:style>
  <w:style w:type="paragraph" w:styleId="Header">
    <w:name w:val="header"/>
    <w:basedOn w:val="Normal"/>
    <w:rsid w:val="00924A5F"/>
    <w:pPr>
      <w:tabs>
        <w:tab w:val="center" w:pos="4320"/>
        <w:tab w:val="right" w:pos="8640"/>
      </w:tabs>
    </w:pPr>
  </w:style>
  <w:style w:type="paragraph" w:customStyle="1" w:styleId="Sub15i">
    <w:name w:val="Sub 1 (.5i)"/>
    <w:aliases w:val="s1"/>
    <w:basedOn w:val="Normal"/>
    <w:rsid w:val="00E31BDA"/>
    <w:pPr>
      <w:ind w:left="720" w:firstLine="720"/>
      <w:jc w:val="both"/>
    </w:pPr>
    <w:rPr>
      <w:rFonts w:ascii="Arial" w:hAnsi="Arial"/>
      <w:sz w:val="22"/>
      <w:szCs w:val="20"/>
    </w:rPr>
  </w:style>
  <w:style w:type="paragraph" w:styleId="DocumentMap">
    <w:name w:val="Document Map"/>
    <w:basedOn w:val="Normal"/>
    <w:semiHidden/>
    <w:rsid w:val="00F47048"/>
    <w:pPr>
      <w:shd w:val="clear" w:color="auto" w:fill="000080"/>
    </w:pPr>
    <w:rPr>
      <w:rFonts w:ascii="Tahoma" w:hAnsi="Tahoma" w:cs="Tahoma"/>
      <w:sz w:val="20"/>
      <w:szCs w:val="20"/>
    </w:rPr>
  </w:style>
  <w:style w:type="paragraph" w:styleId="NormalWeb">
    <w:name w:val="Normal (Web)"/>
    <w:basedOn w:val="Normal"/>
    <w:rsid w:val="00C43F0E"/>
    <w:pPr>
      <w:spacing w:after="150"/>
      <w:ind w:right="150"/>
    </w:pPr>
  </w:style>
  <w:style w:type="character" w:styleId="Strong">
    <w:name w:val="Strong"/>
    <w:qFormat/>
    <w:rsid w:val="00C43F0E"/>
    <w:rPr>
      <w:b/>
      <w:bCs/>
    </w:rPr>
  </w:style>
  <w:style w:type="character" w:customStyle="1" w:styleId="apple-style-span">
    <w:name w:val="apple-style-span"/>
    <w:rsid w:val="003D18BE"/>
  </w:style>
</w:styles>
</file>

<file path=word/webSettings.xml><?xml version="1.0" encoding="utf-8"?>
<w:webSettings xmlns:r="http://schemas.openxmlformats.org/officeDocument/2006/relationships" xmlns:w="http://schemas.openxmlformats.org/wordprocessingml/2006/main">
  <w:divs>
    <w:div w:id="64693404">
      <w:bodyDiv w:val="1"/>
      <w:marLeft w:val="0"/>
      <w:marRight w:val="0"/>
      <w:marTop w:val="0"/>
      <w:marBottom w:val="0"/>
      <w:divBdr>
        <w:top w:val="none" w:sz="0" w:space="0" w:color="auto"/>
        <w:left w:val="none" w:sz="0" w:space="0" w:color="auto"/>
        <w:bottom w:val="none" w:sz="0" w:space="0" w:color="auto"/>
        <w:right w:val="none" w:sz="0" w:space="0" w:color="auto"/>
      </w:divBdr>
    </w:div>
    <w:div w:id="344672409">
      <w:bodyDiv w:val="1"/>
      <w:marLeft w:val="0"/>
      <w:marRight w:val="0"/>
      <w:marTop w:val="0"/>
      <w:marBottom w:val="0"/>
      <w:divBdr>
        <w:top w:val="none" w:sz="0" w:space="0" w:color="auto"/>
        <w:left w:val="none" w:sz="0" w:space="0" w:color="auto"/>
        <w:bottom w:val="none" w:sz="0" w:space="0" w:color="auto"/>
        <w:right w:val="none" w:sz="0" w:space="0" w:color="auto"/>
      </w:divBdr>
    </w:div>
    <w:div w:id="504051541">
      <w:bodyDiv w:val="1"/>
      <w:marLeft w:val="0"/>
      <w:marRight w:val="0"/>
      <w:marTop w:val="0"/>
      <w:marBottom w:val="0"/>
      <w:divBdr>
        <w:top w:val="none" w:sz="0" w:space="0" w:color="auto"/>
        <w:left w:val="none" w:sz="0" w:space="0" w:color="auto"/>
        <w:bottom w:val="none" w:sz="0" w:space="0" w:color="auto"/>
        <w:right w:val="none" w:sz="0" w:space="0" w:color="auto"/>
      </w:divBdr>
    </w:div>
    <w:div w:id="1784618742">
      <w:bodyDiv w:val="1"/>
      <w:marLeft w:val="0"/>
      <w:marRight w:val="0"/>
      <w:marTop w:val="0"/>
      <w:marBottom w:val="0"/>
      <w:divBdr>
        <w:top w:val="none" w:sz="0" w:space="0" w:color="auto"/>
        <w:left w:val="none" w:sz="0" w:space="0" w:color="auto"/>
        <w:bottom w:val="none" w:sz="0" w:space="0" w:color="auto"/>
        <w:right w:val="none" w:sz="0" w:space="0" w:color="auto"/>
      </w:divBdr>
    </w:div>
    <w:div w:id="1851143852">
      <w:bodyDiv w:val="1"/>
      <w:marLeft w:val="0"/>
      <w:marRight w:val="0"/>
      <w:marTop w:val="0"/>
      <w:marBottom w:val="0"/>
      <w:divBdr>
        <w:top w:val="none" w:sz="0" w:space="0" w:color="auto"/>
        <w:left w:val="none" w:sz="0" w:space="0" w:color="auto"/>
        <w:bottom w:val="none" w:sz="0" w:space="0" w:color="auto"/>
        <w:right w:val="none" w:sz="0" w:space="0" w:color="auto"/>
      </w:divBdr>
    </w:div>
    <w:div w:id="1914198831">
      <w:bodyDiv w:val="1"/>
      <w:marLeft w:val="0"/>
      <w:marRight w:val="0"/>
      <w:marTop w:val="0"/>
      <w:marBottom w:val="0"/>
      <w:divBdr>
        <w:top w:val="none" w:sz="0" w:space="0" w:color="auto"/>
        <w:left w:val="none" w:sz="0" w:space="0" w:color="auto"/>
        <w:bottom w:val="none" w:sz="0" w:space="0" w:color="auto"/>
        <w:right w:val="none" w:sz="0" w:space="0" w:color="auto"/>
      </w:divBdr>
    </w:div>
    <w:div w:id="1988242563">
      <w:bodyDiv w:val="1"/>
      <w:marLeft w:val="0"/>
      <w:marRight w:val="0"/>
      <w:marTop w:val="0"/>
      <w:marBottom w:val="0"/>
      <w:divBdr>
        <w:top w:val="none" w:sz="0" w:space="0" w:color="auto"/>
        <w:left w:val="none" w:sz="0" w:space="0" w:color="auto"/>
        <w:bottom w:val="none" w:sz="0" w:space="0" w:color="auto"/>
        <w:right w:val="none" w:sz="0" w:space="0" w:color="auto"/>
      </w:divBdr>
    </w:div>
    <w:div w:id="208588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A2E89-2D9D-4CF6-B13D-19F744B8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MAY 8, 2007</vt:lpstr>
    </vt:vector>
  </TitlesOfParts>
  <Company>Contra Costa County</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8, 2007</dc:title>
  <dc:creator>Temp34</dc:creator>
  <cp:lastModifiedBy>Kris</cp:lastModifiedBy>
  <cp:revision>2</cp:revision>
  <cp:lastPrinted>2012-08-02T18:20:00Z</cp:lastPrinted>
  <dcterms:created xsi:type="dcterms:W3CDTF">2012-08-02T22:06:00Z</dcterms:created>
  <dcterms:modified xsi:type="dcterms:W3CDTF">2012-08-02T22:06:00Z</dcterms:modified>
</cp:coreProperties>
</file>